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BA0" w:rsidRPr="00892BA0" w:rsidRDefault="00892BA0" w:rsidP="00892BA0">
      <w:pPr>
        <w:widowControl w:val="0"/>
        <w:tabs>
          <w:tab w:val="left" w:pos="0"/>
        </w:tabs>
        <w:autoSpaceDE w:val="0"/>
        <w:autoSpaceDN w:val="0"/>
        <w:adjustRightInd w:val="0"/>
        <w:spacing w:after="0" w:line="280" w:lineRule="exact"/>
        <w:jc w:val="center"/>
        <w:rPr>
          <w:rFonts w:ascii="Times New Roman" w:eastAsia="Times New Roman" w:hAnsi="Times New Roman" w:cs="Times New Roman"/>
          <w:bCs/>
          <w:sz w:val="30"/>
          <w:szCs w:val="30"/>
          <w:lang w:eastAsia="ru-RU"/>
        </w:rPr>
      </w:pPr>
      <w:r>
        <w:rPr>
          <w:rFonts w:ascii="Times New Roman" w:eastAsia="Times New Roman" w:hAnsi="Times New Roman" w:cs="Times New Roman"/>
          <w:bCs/>
          <w:sz w:val="30"/>
          <w:szCs w:val="30"/>
          <w:lang w:eastAsia="ru-RU"/>
        </w:rPr>
        <w:t xml:space="preserve">                                                      </w:t>
      </w:r>
      <w:r w:rsidR="001C7415">
        <w:rPr>
          <w:rFonts w:ascii="Times New Roman" w:eastAsia="Times New Roman" w:hAnsi="Times New Roman" w:cs="Times New Roman"/>
          <w:bCs/>
          <w:sz w:val="30"/>
          <w:szCs w:val="30"/>
          <w:lang w:eastAsia="ru-RU"/>
        </w:rPr>
        <w:t xml:space="preserve"> Приложение</w:t>
      </w:r>
    </w:p>
    <w:p w:rsidR="00892BA0" w:rsidRPr="00892BA0" w:rsidRDefault="00892BA0" w:rsidP="00892BA0">
      <w:pPr>
        <w:widowControl w:val="0"/>
        <w:tabs>
          <w:tab w:val="left" w:pos="0"/>
        </w:tabs>
        <w:autoSpaceDE w:val="0"/>
        <w:autoSpaceDN w:val="0"/>
        <w:adjustRightInd w:val="0"/>
        <w:spacing w:after="0" w:line="280" w:lineRule="exact"/>
        <w:jc w:val="center"/>
        <w:rPr>
          <w:rFonts w:ascii="Times New Roman" w:eastAsia="Times New Roman" w:hAnsi="Times New Roman" w:cs="Times New Roman"/>
          <w:bCs/>
          <w:sz w:val="30"/>
          <w:szCs w:val="30"/>
          <w:lang w:eastAsia="ru-RU"/>
        </w:rPr>
      </w:pPr>
      <w:r w:rsidRPr="00892BA0">
        <w:rPr>
          <w:rFonts w:ascii="Times New Roman" w:eastAsia="Times New Roman" w:hAnsi="Times New Roman" w:cs="Times New Roman"/>
          <w:bCs/>
          <w:sz w:val="30"/>
          <w:szCs w:val="30"/>
          <w:lang w:eastAsia="ru-RU"/>
        </w:rPr>
        <w:t xml:space="preserve">                                                             к распоряжению</w:t>
      </w:r>
    </w:p>
    <w:p w:rsidR="00892BA0" w:rsidRPr="00892BA0" w:rsidRDefault="00892BA0" w:rsidP="00892BA0">
      <w:pPr>
        <w:widowControl w:val="0"/>
        <w:tabs>
          <w:tab w:val="left" w:pos="0"/>
        </w:tabs>
        <w:autoSpaceDE w:val="0"/>
        <w:autoSpaceDN w:val="0"/>
        <w:adjustRightInd w:val="0"/>
        <w:spacing w:after="0" w:line="280" w:lineRule="exact"/>
        <w:jc w:val="center"/>
        <w:rPr>
          <w:rFonts w:ascii="Times New Roman" w:eastAsia="Times New Roman" w:hAnsi="Times New Roman" w:cs="Times New Roman"/>
          <w:bCs/>
          <w:sz w:val="30"/>
          <w:szCs w:val="30"/>
          <w:lang w:eastAsia="ru-RU"/>
        </w:rPr>
      </w:pPr>
      <w:r w:rsidRPr="00892BA0">
        <w:rPr>
          <w:rFonts w:ascii="Times New Roman" w:eastAsia="Times New Roman" w:hAnsi="Times New Roman" w:cs="Times New Roman"/>
          <w:bCs/>
          <w:sz w:val="30"/>
          <w:szCs w:val="30"/>
          <w:lang w:eastAsia="ru-RU"/>
        </w:rPr>
        <w:t xml:space="preserve">                                                                          Березовского районного</w:t>
      </w:r>
    </w:p>
    <w:p w:rsidR="00892BA0" w:rsidRPr="00892BA0" w:rsidRDefault="00892BA0" w:rsidP="00892BA0">
      <w:pPr>
        <w:widowControl w:val="0"/>
        <w:tabs>
          <w:tab w:val="left" w:pos="0"/>
        </w:tabs>
        <w:autoSpaceDE w:val="0"/>
        <w:autoSpaceDN w:val="0"/>
        <w:adjustRightInd w:val="0"/>
        <w:spacing w:after="0" w:line="280" w:lineRule="exact"/>
        <w:jc w:val="right"/>
        <w:rPr>
          <w:rFonts w:ascii="Times New Roman" w:eastAsia="Times New Roman" w:hAnsi="Times New Roman" w:cs="Times New Roman"/>
          <w:bCs/>
          <w:sz w:val="30"/>
          <w:szCs w:val="30"/>
          <w:lang w:eastAsia="ru-RU"/>
        </w:rPr>
      </w:pPr>
      <w:r w:rsidRPr="00892BA0">
        <w:rPr>
          <w:rFonts w:ascii="Times New Roman" w:eastAsia="Times New Roman" w:hAnsi="Times New Roman" w:cs="Times New Roman"/>
          <w:bCs/>
          <w:sz w:val="30"/>
          <w:szCs w:val="30"/>
          <w:lang w:eastAsia="ru-RU"/>
        </w:rPr>
        <w:t>исполнительного комитета</w:t>
      </w:r>
    </w:p>
    <w:p w:rsidR="00892BA0" w:rsidRPr="00892BA0" w:rsidRDefault="00892BA0" w:rsidP="00892BA0">
      <w:pPr>
        <w:rPr>
          <w:rFonts w:ascii="Calibri" w:eastAsia="Calibri" w:hAnsi="Calibri" w:cs="Times New Roman"/>
        </w:rPr>
      </w:pPr>
      <w:r w:rsidRPr="00892BA0">
        <w:rPr>
          <w:rFonts w:ascii="Times New Roman" w:eastAsia="Times New Roman" w:hAnsi="Times New Roman" w:cs="Times New Roman"/>
          <w:bCs/>
          <w:sz w:val="30"/>
          <w:szCs w:val="30"/>
          <w:lang w:eastAsia="ru-RU"/>
        </w:rPr>
        <w:tab/>
        <w:t xml:space="preserve">                                                                     ___________ №______</w:t>
      </w:r>
    </w:p>
    <w:p w:rsidR="005A10BE" w:rsidRPr="003A6B35" w:rsidRDefault="005A10BE" w:rsidP="003A6B35">
      <w:pPr>
        <w:shd w:val="clear" w:color="auto" w:fill="FFFFFF"/>
        <w:spacing w:after="0" w:line="240" w:lineRule="auto"/>
        <w:ind w:left="6237"/>
        <w:jc w:val="both"/>
        <w:rPr>
          <w:rFonts w:ascii="Times New Roman" w:eastAsia="Times New Roman" w:hAnsi="Times New Roman" w:cs="Times New Roman"/>
          <w:color w:val="222222"/>
          <w:sz w:val="28"/>
          <w:szCs w:val="24"/>
          <w:lang w:eastAsia="ru-RU"/>
        </w:rPr>
      </w:pPr>
    </w:p>
    <w:p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p>
    <w:p w:rsidR="003A6B35" w:rsidRP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ИНСТРУКЦИЯ</w:t>
      </w:r>
    </w:p>
    <w:p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о </w:t>
      </w:r>
      <w:r w:rsidRPr="003A6B35">
        <w:rPr>
          <w:rFonts w:ascii="Times New Roman" w:eastAsia="Times New Roman" w:hAnsi="Times New Roman" w:cs="Times New Roman"/>
          <w:color w:val="222222"/>
          <w:sz w:val="28"/>
          <w:szCs w:val="24"/>
          <w:lang w:eastAsia="ru-RU"/>
        </w:rPr>
        <w:t>порядке организ</w:t>
      </w:r>
      <w:r>
        <w:rPr>
          <w:rFonts w:ascii="Times New Roman" w:eastAsia="Times New Roman" w:hAnsi="Times New Roman" w:cs="Times New Roman"/>
          <w:color w:val="222222"/>
          <w:sz w:val="28"/>
          <w:szCs w:val="24"/>
          <w:lang w:eastAsia="ru-RU"/>
        </w:rPr>
        <w:t xml:space="preserve">ации </w:t>
      </w:r>
      <w:r w:rsidRPr="003A6B35">
        <w:rPr>
          <w:rFonts w:ascii="Times New Roman" w:eastAsia="Times New Roman" w:hAnsi="Times New Roman" w:cs="Times New Roman"/>
          <w:color w:val="222222"/>
          <w:sz w:val="28"/>
          <w:szCs w:val="24"/>
          <w:lang w:eastAsia="ru-RU"/>
        </w:rPr>
        <w:t>и провед</w:t>
      </w:r>
      <w:r>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ния</w:t>
      </w:r>
      <w:bookmarkStart w:id="0" w:name="_GoBack"/>
      <w:bookmarkEnd w:id="0"/>
    </w:p>
    <w:p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конкурса </w:t>
      </w:r>
      <w:r>
        <w:rPr>
          <w:rFonts w:ascii="Times New Roman" w:eastAsia="Times New Roman" w:hAnsi="Times New Roman" w:cs="Times New Roman"/>
          <w:color w:val="222222"/>
          <w:sz w:val="28"/>
          <w:szCs w:val="24"/>
          <w:lang w:eastAsia="ru-RU"/>
        </w:rPr>
        <w:t>эск</w:t>
      </w:r>
      <w:r w:rsidRPr="003A6B35">
        <w:rPr>
          <w:rFonts w:ascii="Times New Roman" w:eastAsia="Times New Roman" w:hAnsi="Times New Roman" w:cs="Times New Roman"/>
          <w:color w:val="222222"/>
          <w:sz w:val="28"/>
          <w:szCs w:val="24"/>
          <w:lang w:eastAsia="ru-RU"/>
        </w:rPr>
        <w:t xml:space="preserve">изных проектов </w:t>
      </w:r>
    </w:p>
    <w:p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со</w:t>
      </w:r>
      <w:r>
        <w:rPr>
          <w:rFonts w:ascii="Times New Roman" w:eastAsia="Times New Roman" w:hAnsi="Times New Roman" w:cs="Times New Roman"/>
          <w:color w:val="222222"/>
          <w:sz w:val="28"/>
          <w:szCs w:val="24"/>
          <w:lang w:eastAsia="ru-RU"/>
        </w:rPr>
        <w:t>з</w:t>
      </w:r>
      <w:r w:rsidRPr="003A6B35">
        <w:rPr>
          <w:rFonts w:ascii="Times New Roman" w:eastAsia="Times New Roman" w:hAnsi="Times New Roman" w:cs="Times New Roman"/>
          <w:color w:val="222222"/>
          <w:sz w:val="28"/>
          <w:szCs w:val="24"/>
          <w:lang w:eastAsia="ru-RU"/>
        </w:rPr>
        <w:t xml:space="preserve">дания </w:t>
      </w:r>
      <w:r>
        <w:rPr>
          <w:rFonts w:ascii="Times New Roman" w:eastAsia="Times New Roman" w:hAnsi="Times New Roman" w:cs="Times New Roman"/>
          <w:color w:val="222222"/>
          <w:sz w:val="28"/>
          <w:szCs w:val="24"/>
          <w:lang w:eastAsia="ru-RU"/>
        </w:rPr>
        <w:t>мемориального комплекса</w:t>
      </w:r>
    </w:p>
    <w:p w:rsidR="003A6B35" w:rsidRDefault="00D94A6E"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в лесном массиве д. Бронная Г</w:t>
      </w:r>
      <w:r w:rsidR="003A6B35">
        <w:rPr>
          <w:rFonts w:ascii="Times New Roman" w:eastAsia="Times New Roman" w:hAnsi="Times New Roman" w:cs="Times New Roman"/>
          <w:color w:val="222222"/>
          <w:sz w:val="28"/>
          <w:szCs w:val="24"/>
          <w:lang w:eastAsia="ru-RU"/>
        </w:rPr>
        <w:t>ора</w:t>
      </w:r>
    </w:p>
    <w:p w:rsidR="003A6B35" w:rsidRDefault="003A6B35" w:rsidP="003A6B35">
      <w:pPr>
        <w:shd w:val="clear" w:color="auto" w:fill="FFFFFF"/>
        <w:spacing w:after="0" w:line="240" w:lineRule="auto"/>
        <w:jc w:val="both"/>
        <w:rPr>
          <w:rFonts w:ascii="Times New Roman" w:eastAsia="Times New Roman" w:hAnsi="Times New Roman" w:cs="Times New Roman"/>
          <w:color w:val="222222"/>
          <w:sz w:val="28"/>
          <w:szCs w:val="24"/>
          <w:lang w:eastAsia="ru-RU"/>
        </w:rPr>
      </w:pPr>
    </w:p>
    <w:p w:rsidR="003A6B35" w:rsidRPr="003A6B35" w:rsidRDefault="003A6B35" w:rsidP="00D94A6E">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 Целью конкурс</w:t>
      </w:r>
      <w:r w:rsidR="005A10BE">
        <w:rPr>
          <w:rFonts w:ascii="Times New Roman" w:eastAsia="Times New Roman" w:hAnsi="Times New Roman" w:cs="Times New Roman"/>
          <w:color w:val="222222"/>
          <w:sz w:val="28"/>
          <w:szCs w:val="24"/>
          <w:lang w:eastAsia="ru-RU"/>
        </w:rPr>
        <w:t>а</w:t>
      </w:r>
      <w:r w:rsidRPr="003A6B35">
        <w:rPr>
          <w:rFonts w:ascii="Times New Roman" w:eastAsia="Times New Roman" w:hAnsi="Times New Roman" w:cs="Times New Roman"/>
          <w:color w:val="222222"/>
          <w:sz w:val="28"/>
          <w:szCs w:val="24"/>
          <w:lang w:eastAsia="ru-RU"/>
        </w:rPr>
        <w:t xml:space="preserve"> эскизных про</w:t>
      </w:r>
      <w:r w:rsidR="005A10BE">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кт</w:t>
      </w:r>
      <w:r w:rsidR="005A10BE">
        <w:rPr>
          <w:rFonts w:ascii="Times New Roman" w:eastAsia="Times New Roman" w:hAnsi="Times New Roman" w:cs="Times New Roman"/>
          <w:color w:val="222222"/>
          <w:sz w:val="28"/>
          <w:szCs w:val="24"/>
          <w:lang w:eastAsia="ru-RU"/>
        </w:rPr>
        <w:t>ов</w:t>
      </w:r>
      <w:r w:rsidRPr="003A6B35">
        <w:rPr>
          <w:rFonts w:ascii="Times New Roman" w:eastAsia="Times New Roman" w:hAnsi="Times New Roman" w:cs="Times New Roman"/>
          <w:color w:val="222222"/>
          <w:sz w:val="28"/>
          <w:szCs w:val="24"/>
          <w:lang w:eastAsia="ru-RU"/>
        </w:rPr>
        <w:t xml:space="preserve"> создания </w:t>
      </w:r>
      <w:r w:rsidR="00582B86">
        <w:rPr>
          <w:rFonts w:ascii="Times New Roman" w:eastAsia="Times New Roman" w:hAnsi="Times New Roman" w:cs="Times New Roman"/>
          <w:color w:val="222222"/>
          <w:sz w:val="28"/>
          <w:szCs w:val="24"/>
          <w:lang w:eastAsia="ru-RU"/>
        </w:rPr>
        <w:t>мемориального комплекса</w:t>
      </w:r>
      <w:r w:rsidR="00D94A6E">
        <w:rPr>
          <w:rFonts w:ascii="Times New Roman" w:eastAsia="Times New Roman" w:hAnsi="Times New Roman" w:cs="Times New Roman"/>
          <w:color w:val="222222"/>
          <w:sz w:val="28"/>
          <w:szCs w:val="24"/>
          <w:lang w:eastAsia="ru-RU"/>
        </w:rPr>
        <w:t xml:space="preserve"> в лесном массиве д. Бронная Г</w:t>
      </w:r>
      <w:r w:rsidR="001F01C1">
        <w:rPr>
          <w:rFonts w:ascii="Times New Roman" w:eastAsia="Times New Roman" w:hAnsi="Times New Roman" w:cs="Times New Roman"/>
          <w:color w:val="222222"/>
          <w:sz w:val="28"/>
          <w:szCs w:val="24"/>
          <w:lang w:eastAsia="ru-RU"/>
        </w:rPr>
        <w:t>ора</w:t>
      </w:r>
      <w:r w:rsidRPr="003A6B35">
        <w:rPr>
          <w:rFonts w:ascii="Times New Roman" w:eastAsia="Times New Roman" w:hAnsi="Times New Roman" w:cs="Times New Roman"/>
          <w:color w:val="222222"/>
          <w:sz w:val="28"/>
          <w:szCs w:val="24"/>
          <w:lang w:eastAsia="ru-RU"/>
        </w:rPr>
        <w:t xml:space="preserve"> </w:t>
      </w:r>
      <w:r w:rsidR="005A10BE" w:rsidRPr="005A10BE">
        <w:rPr>
          <w:rFonts w:ascii="Times New Roman" w:eastAsia="Times New Roman" w:hAnsi="Times New Roman" w:cs="Times New Roman"/>
          <w:color w:val="222222"/>
          <w:sz w:val="28"/>
          <w:szCs w:val="24"/>
          <w:lang w:eastAsia="ru-RU"/>
        </w:rPr>
        <w:t>на месте захоронения жертв войны №</w:t>
      </w:r>
      <w:r w:rsidR="00036F1E">
        <w:rPr>
          <w:rFonts w:ascii="Times New Roman" w:eastAsia="Times New Roman" w:hAnsi="Times New Roman" w:cs="Times New Roman"/>
          <w:color w:val="222222"/>
          <w:sz w:val="28"/>
          <w:szCs w:val="24"/>
          <w:lang w:eastAsia="ru-RU"/>
        </w:rPr>
        <w:t xml:space="preserve"> </w:t>
      </w:r>
      <w:r w:rsidR="005A10BE" w:rsidRPr="005A10BE">
        <w:rPr>
          <w:rFonts w:ascii="Times New Roman" w:eastAsia="Times New Roman" w:hAnsi="Times New Roman" w:cs="Times New Roman"/>
          <w:color w:val="222222"/>
          <w:sz w:val="28"/>
          <w:szCs w:val="24"/>
          <w:lang w:eastAsia="ru-RU"/>
        </w:rPr>
        <w:t>4608 «Братская могила жертв фашизма – мирных жителей (евреев) разных стран Европы</w:t>
      </w:r>
      <w:r w:rsidR="00D94A6E">
        <w:rPr>
          <w:rFonts w:ascii="Times New Roman" w:eastAsia="Times New Roman" w:hAnsi="Times New Roman" w:cs="Times New Roman"/>
          <w:color w:val="222222"/>
          <w:sz w:val="28"/>
          <w:szCs w:val="24"/>
          <w:lang w:eastAsia="ru-RU"/>
        </w:rPr>
        <w:t>»</w:t>
      </w:r>
      <w:r w:rsidR="004A4989">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(д</w:t>
      </w:r>
      <w:r w:rsidR="00036F1E">
        <w:rPr>
          <w:rFonts w:ascii="Times New Roman" w:eastAsia="Times New Roman" w:hAnsi="Times New Roman" w:cs="Times New Roman"/>
          <w:color w:val="222222"/>
          <w:sz w:val="28"/>
          <w:szCs w:val="24"/>
          <w:lang w:eastAsia="ru-RU"/>
        </w:rPr>
        <w:t xml:space="preserve">алее </w:t>
      </w:r>
      <w:r w:rsidR="001F01C1">
        <w:rPr>
          <w:rFonts w:ascii="Times New Roman" w:eastAsia="Times New Roman" w:hAnsi="Times New Roman" w:cs="Times New Roman"/>
          <w:color w:val="222222"/>
          <w:sz w:val="28"/>
          <w:szCs w:val="24"/>
          <w:lang w:eastAsia="ru-RU"/>
        </w:rPr>
        <w:t>–</w:t>
      </w:r>
      <w:r w:rsidR="00036F1E">
        <w:rPr>
          <w:rFonts w:ascii="Times New Roman" w:eastAsia="Times New Roman" w:hAnsi="Times New Roman" w:cs="Times New Roman"/>
          <w:color w:val="222222"/>
          <w:sz w:val="28"/>
          <w:szCs w:val="24"/>
          <w:lang w:eastAsia="ru-RU"/>
        </w:rPr>
        <w:t xml:space="preserve"> </w:t>
      </w:r>
      <w:r w:rsidR="001F01C1">
        <w:rPr>
          <w:rFonts w:ascii="Times New Roman" w:eastAsia="Times New Roman" w:hAnsi="Times New Roman" w:cs="Times New Roman"/>
          <w:color w:val="222222"/>
          <w:sz w:val="28"/>
          <w:szCs w:val="24"/>
          <w:lang w:eastAsia="ru-RU"/>
        </w:rPr>
        <w:t>мемориальный комплекс</w:t>
      </w:r>
      <w:r w:rsidR="00036F1E">
        <w:rPr>
          <w:rFonts w:ascii="Times New Roman" w:eastAsia="Times New Roman" w:hAnsi="Times New Roman" w:cs="Times New Roman"/>
          <w:color w:val="222222"/>
          <w:sz w:val="28"/>
          <w:szCs w:val="24"/>
          <w:lang w:eastAsia="ru-RU"/>
        </w:rPr>
        <w:t xml:space="preserve">) является </w:t>
      </w:r>
      <w:r w:rsidR="00D94A6E">
        <w:rPr>
          <w:rFonts w:ascii="Times New Roman" w:eastAsia="Times New Roman" w:hAnsi="Times New Roman" w:cs="Times New Roman"/>
          <w:color w:val="222222"/>
          <w:sz w:val="28"/>
          <w:szCs w:val="24"/>
          <w:lang w:eastAsia="ru-RU"/>
        </w:rPr>
        <w:t>поиск наиболее</w:t>
      </w:r>
      <w:r w:rsidRPr="003A6B35">
        <w:rPr>
          <w:rFonts w:ascii="Times New Roman" w:eastAsia="Times New Roman" w:hAnsi="Times New Roman" w:cs="Times New Roman"/>
          <w:color w:val="222222"/>
          <w:sz w:val="28"/>
          <w:szCs w:val="24"/>
          <w:lang w:eastAsia="ru-RU"/>
        </w:rPr>
        <w:t xml:space="preserve"> выразительного образного решения, которо</w:t>
      </w:r>
      <w:r w:rsidR="004A4989">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средствами монументального искусства отразит трагические события, происходившие </w:t>
      </w:r>
      <w:r w:rsidR="004A4989" w:rsidRPr="004A4989">
        <w:rPr>
          <w:rFonts w:ascii="Times New Roman" w:eastAsia="Times New Roman" w:hAnsi="Times New Roman" w:cs="Times New Roman"/>
          <w:color w:val="222222"/>
          <w:sz w:val="28"/>
          <w:szCs w:val="24"/>
          <w:lang w:eastAsia="ru-RU"/>
        </w:rPr>
        <w:t>в лесном массиве д. Бронная гора</w:t>
      </w:r>
      <w:r w:rsidR="004A4989">
        <w:rPr>
          <w:rFonts w:ascii="Times New Roman" w:eastAsia="Times New Roman" w:hAnsi="Times New Roman" w:cs="Times New Roman"/>
          <w:color w:val="222222"/>
          <w:sz w:val="28"/>
          <w:szCs w:val="24"/>
          <w:lang w:eastAsia="ru-RU"/>
        </w:rPr>
        <w:t xml:space="preserve"> с июня по ноябрь 1942г</w:t>
      </w:r>
      <w:r w:rsidRPr="003A6B35">
        <w:rPr>
          <w:rFonts w:ascii="Times New Roman" w:eastAsia="Times New Roman" w:hAnsi="Times New Roman" w:cs="Times New Roman"/>
          <w:color w:val="222222"/>
          <w:sz w:val="28"/>
          <w:szCs w:val="24"/>
          <w:lang w:eastAsia="ru-RU"/>
        </w:rPr>
        <w:t>.</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F23B36">
        <w:rPr>
          <w:rFonts w:ascii="Times New Roman" w:eastAsia="Times New Roman" w:hAnsi="Times New Roman" w:cs="Times New Roman"/>
          <w:color w:val="222222"/>
          <w:sz w:val="28"/>
          <w:szCs w:val="24"/>
          <w:lang w:eastAsia="ru-RU"/>
        </w:rPr>
        <w:t>2. Организаторами конкурса</w:t>
      </w:r>
      <w:r w:rsidR="001F01C1">
        <w:rPr>
          <w:rFonts w:ascii="Times New Roman" w:eastAsia="Times New Roman" w:hAnsi="Times New Roman" w:cs="Times New Roman"/>
          <w:color w:val="222222"/>
          <w:sz w:val="28"/>
          <w:szCs w:val="24"/>
          <w:lang w:eastAsia="ru-RU"/>
        </w:rPr>
        <w:t xml:space="preserve"> </w:t>
      </w:r>
      <w:r w:rsidR="001F01C1" w:rsidRPr="003A6B35">
        <w:rPr>
          <w:rFonts w:ascii="Times New Roman" w:eastAsia="Times New Roman" w:hAnsi="Times New Roman" w:cs="Times New Roman"/>
          <w:color w:val="222222"/>
          <w:sz w:val="28"/>
          <w:szCs w:val="24"/>
          <w:lang w:eastAsia="ru-RU"/>
        </w:rPr>
        <w:t>эскизных про</w:t>
      </w:r>
      <w:r w:rsidR="001F01C1">
        <w:rPr>
          <w:rFonts w:ascii="Times New Roman" w:eastAsia="Times New Roman" w:hAnsi="Times New Roman" w:cs="Times New Roman"/>
          <w:color w:val="222222"/>
          <w:sz w:val="28"/>
          <w:szCs w:val="24"/>
          <w:lang w:eastAsia="ru-RU"/>
        </w:rPr>
        <w:t>е</w:t>
      </w:r>
      <w:r w:rsidR="001F01C1" w:rsidRPr="003A6B35">
        <w:rPr>
          <w:rFonts w:ascii="Times New Roman" w:eastAsia="Times New Roman" w:hAnsi="Times New Roman" w:cs="Times New Roman"/>
          <w:color w:val="222222"/>
          <w:sz w:val="28"/>
          <w:szCs w:val="24"/>
          <w:lang w:eastAsia="ru-RU"/>
        </w:rPr>
        <w:t>кт</w:t>
      </w:r>
      <w:r w:rsidR="001F01C1">
        <w:rPr>
          <w:rFonts w:ascii="Times New Roman" w:eastAsia="Times New Roman" w:hAnsi="Times New Roman" w:cs="Times New Roman"/>
          <w:color w:val="222222"/>
          <w:sz w:val="28"/>
          <w:szCs w:val="24"/>
          <w:lang w:eastAsia="ru-RU"/>
        </w:rPr>
        <w:t>ов</w:t>
      </w:r>
      <w:r w:rsidR="001F01C1" w:rsidRPr="003A6B35">
        <w:rPr>
          <w:rFonts w:ascii="Times New Roman" w:eastAsia="Times New Roman" w:hAnsi="Times New Roman" w:cs="Times New Roman"/>
          <w:color w:val="222222"/>
          <w:sz w:val="28"/>
          <w:szCs w:val="24"/>
          <w:lang w:eastAsia="ru-RU"/>
        </w:rPr>
        <w:t xml:space="preserve"> создания </w:t>
      </w:r>
      <w:r w:rsidR="001F01C1">
        <w:rPr>
          <w:rFonts w:ascii="Times New Roman" w:eastAsia="Times New Roman" w:hAnsi="Times New Roman" w:cs="Times New Roman"/>
          <w:color w:val="222222"/>
          <w:sz w:val="28"/>
          <w:szCs w:val="24"/>
          <w:lang w:eastAsia="ru-RU"/>
        </w:rPr>
        <w:t>мемориального комплекса (далее – конкурс)</w:t>
      </w:r>
      <w:r w:rsidRPr="00F23B36">
        <w:rPr>
          <w:rFonts w:ascii="Times New Roman" w:eastAsia="Times New Roman" w:hAnsi="Times New Roman" w:cs="Times New Roman"/>
          <w:color w:val="222222"/>
          <w:sz w:val="28"/>
          <w:szCs w:val="24"/>
          <w:lang w:eastAsia="ru-RU"/>
        </w:rPr>
        <w:t xml:space="preserve"> я</w:t>
      </w:r>
      <w:r w:rsidR="00C02164" w:rsidRPr="00F23B36">
        <w:rPr>
          <w:rFonts w:ascii="Times New Roman" w:eastAsia="Times New Roman" w:hAnsi="Times New Roman" w:cs="Times New Roman"/>
          <w:color w:val="222222"/>
          <w:sz w:val="28"/>
          <w:szCs w:val="24"/>
          <w:lang w:eastAsia="ru-RU"/>
        </w:rPr>
        <w:t>в</w:t>
      </w:r>
      <w:r w:rsidRPr="00F23B36">
        <w:rPr>
          <w:rFonts w:ascii="Times New Roman" w:eastAsia="Times New Roman" w:hAnsi="Times New Roman" w:cs="Times New Roman"/>
          <w:color w:val="222222"/>
          <w:sz w:val="28"/>
          <w:szCs w:val="24"/>
          <w:lang w:eastAsia="ru-RU"/>
        </w:rPr>
        <w:t xml:space="preserve">ляются </w:t>
      </w:r>
      <w:r w:rsidR="001F01C1">
        <w:rPr>
          <w:rFonts w:ascii="Times New Roman" w:eastAsia="Times New Roman" w:hAnsi="Times New Roman" w:cs="Times New Roman"/>
          <w:color w:val="222222"/>
          <w:sz w:val="28"/>
          <w:szCs w:val="24"/>
          <w:lang w:eastAsia="ru-RU"/>
        </w:rPr>
        <w:t xml:space="preserve">Министерство культуры Республики Беларусь, Брестский областной и </w:t>
      </w:r>
      <w:r w:rsidRPr="00F23B36">
        <w:rPr>
          <w:rFonts w:ascii="Times New Roman" w:eastAsia="Times New Roman" w:hAnsi="Times New Roman" w:cs="Times New Roman"/>
          <w:color w:val="222222"/>
          <w:sz w:val="28"/>
          <w:szCs w:val="24"/>
          <w:lang w:eastAsia="ru-RU"/>
        </w:rPr>
        <w:t xml:space="preserve">Березовский районный </w:t>
      </w:r>
      <w:r w:rsidR="00C02164" w:rsidRPr="00F23B36">
        <w:rPr>
          <w:rFonts w:ascii="Times New Roman" w:eastAsia="Times New Roman" w:hAnsi="Times New Roman" w:cs="Times New Roman"/>
          <w:color w:val="222222"/>
          <w:sz w:val="28"/>
          <w:szCs w:val="24"/>
          <w:lang w:eastAsia="ru-RU"/>
        </w:rPr>
        <w:t>и</w:t>
      </w:r>
      <w:r w:rsidRPr="00F23B36">
        <w:rPr>
          <w:rFonts w:ascii="Times New Roman" w:eastAsia="Times New Roman" w:hAnsi="Times New Roman" w:cs="Times New Roman"/>
          <w:color w:val="222222"/>
          <w:sz w:val="28"/>
          <w:szCs w:val="24"/>
          <w:lang w:eastAsia="ru-RU"/>
        </w:rPr>
        <w:t>сполнительные комит</w:t>
      </w:r>
      <w:r w:rsidR="00C02164" w:rsidRPr="00F23B36">
        <w:rPr>
          <w:rFonts w:ascii="Times New Roman" w:eastAsia="Times New Roman" w:hAnsi="Times New Roman" w:cs="Times New Roman"/>
          <w:color w:val="222222"/>
          <w:sz w:val="28"/>
          <w:szCs w:val="24"/>
          <w:lang w:eastAsia="ru-RU"/>
        </w:rPr>
        <w:t>е</w:t>
      </w:r>
      <w:r w:rsidRPr="00F23B36">
        <w:rPr>
          <w:rFonts w:ascii="Times New Roman" w:eastAsia="Times New Roman" w:hAnsi="Times New Roman" w:cs="Times New Roman"/>
          <w:color w:val="222222"/>
          <w:sz w:val="28"/>
          <w:szCs w:val="24"/>
          <w:lang w:eastAsia="ru-RU"/>
        </w:rPr>
        <w:t>т</w:t>
      </w:r>
      <w:r w:rsidR="00C02164" w:rsidRPr="00F23B36">
        <w:rPr>
          <w:rFonts w:ascii="Times New Roman" w:eastAsia="Times New Roman" w:hAnsi="Times New Roman" w:cs="Times New Roman"/>
          <w:color w:val="222222"/>
          <w:sz w:val="28"/>
          <w:szCs w:val="24"/>
          <w:lang w:eastAsia="ru-RU"/>
        </w:rPr>
        <w:t>ы</w:t>
      </w:r>
      <w:r w:rsidR="00F23B36" w:rsidRPr="00F23B36">
        <w:rPr>
          <w:rFonts w:ascii="Times New Roman" w:eastAsia="Times New Roman" w:hAnsi="Times New Roman" w:cs="Times New Roman"/>
          <w:color w:val="222222"/>
          <w:sz w:val="28"/>
          <w:szCs w:val="24"/>
          <w:lang w:eastAsia="ru-RU"/>
        </w:rPr>
        <w:t>.</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3. Участниками конкурса</w:t>
      </w:r>
      <w:r w:rsidR="001F01C1">
        <w:rPr>
          <w:rFonts w:ascii="Times New Roman" w:eastAsia="Times New Roman" w:hAnsi="Times New Roman" w:cs="Times New Roman"/>
          <w:color w:val="222222"/>
          <w:sz w:val="28"/>
          <w:szCs w:val="24"/>
          <w:lang w:eastAsia="ru-RU"/>
        </w:rPr>
        <w:t xml:space="preserve"> могут быть </w:t>
      </w:r>
      <w:r w:rsidRPr="003A6B35">
        <w:rPr>
          <w:rFonts w:ascii="Times New Roman" w:eastAsia="Times New Roman" w:hAnsi="Times New Roman" w:cs="Times New Roman"/>
          <w:color w:val="222222"/>
          <w:sz w:val="28"/>
          <w:szCs w:val="24"/>
          <w:lang w:eastAsia="ru-RU"/>
        </w:rPr>
        <w:t>автор</w:t>
      </w:r>
      <w:r w:rsidR="00C02164">
        <w:rPr>
          <w:rFonts w:ascii="Times New Roman" w:eastAsia="Times New Roman" w:hAnsi="Times New Roman" w:cs="Times New Roman"/>
          <w:color w:val="222222"/>
          <w:sz w:val="28"/>
          <w:szCs w:val="24"/>
          <w:lang w:eastAsia="ru-RU"/>
        </w:rPr>
        <w:t>с</w:t>
      </w:r>
      <w:r w:rsidRPr="003A6B35">
        <w:rPr>
          <w:rFonts w:ascii="Times New Roman" w:eastAsia="Times New Roman" w:hAnsi="Times New Roman" w:cs="Times New Roman"/>
          <w:color w:val="222222"/>
          <w:sz w:val="28"/>
          <w:szCs w:val="24"/>
          <w:lang w:eastAsia="ru-RU"/>
        </w:rPr>
        <w:t>кие коллективы, состоящие из скуль</w:t>
      </w:r>
      <w:r w:rsidR="00C02164">
        <w:rPr>
          <w:rFonts w:ascii="Times New Roman" w:eastAsia="Times New Roman" w:hAnsi="Times New Roman" w:cs="Times New Roman"/>
          <w:color w:val="222222"/>
          <w:sz w:val="28"/>
          <w:szCs w:val="24"/>
          <w:lang w:eastAsia="ru-RU"/>
        </w:rPr>
        <w:t>п</w:t>
      </w:r>
      <w:r w:rsidRPr="003A6B35">
        <w:rPr>
          <w:rFonts w:ascii="Times New Roman" w:eastAsia="Times New Roman" w:hAnsi="Times New Roman" w:cs="Times New Roman"/>
          <w:color w:val="222222"/>
          <w:sz w:val="28"/>
          <w:szCs w:val="24"/>
          <w:lang w:eastAsia="ru-RU"/>
        </w:rPr>
        <w:t>торов и архитекторо</w:t>
      </w:r>
      <w:r w:rsidR="00C02164">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которые имеют либо получают соответствующее профессиональное образование (д</w:t>
      </w:r>
      <w:r w:rsidR="00C02164">
        <w:rPr>
          <w:rFonts w:ascii="Times New Roman" w:eastAsia="Times New Roman" w:hAnsi="Times New Roman" w:cs="Times New Roman"/>
          <w:color w:val="222222"/>
          <w:sz w:val="28"/>
          <w:szCs w:val="24"/>
          <w:lang w:eastAsia="ru-RU"/>
        </w:rPr>
        <w:t>а</w:t>
      </w:r>
      <w:r w:rsidRPr="003A6B35">
        <w:rPr>
          <w:rFonts w:ascii="Times New Roman" w:eastAsia="Times New Roman" w:hAnsi="Times New Roman" w:cs="Times New Roman"/>
          <w:color w:val="222222"/>
          <w:sz w:val="28"/>
          <w:szCs w:val="24"/>
          <w:lang w:eastAsia="ru-RU"/>
        </w:rPr>
        <w:t>ле</w:t>
      </w:r>
      <w:r w:rsidR="00C02164">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 участник).</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4. Информация о конкурсе размещается на официальном </w:t>
      </w:r>
      <w:r w:rsidRPr="00F23B36">
        <w:rPr>
          <w:rFonts w:ascii="Times New Roman" w:eastAsia="Times New Roman" w:hAnsi="Times New Roman" w:cs="Times New Roman"/>
          <w:color w:val="222222"/>
          <w:sz w:val="28"/>
          <w:szCs w:val="24"/>
          <w:lang w:eastAsia="ru-RU"/>
        </w:rPr>
        <w:t>сайте Министерства культуры, Брестского областного</w:t>
      </w:r>
      <w:r w:rsidR="0049774C">
        <w:rPr>
          <w:rFonts w:ascii="Times New Roman" w:eastAsia="Times New Roman" w:hAnsi="Times New Roman" w:cs="Times New Roman"/>
          <w:color w:val="222222"/>
          <w:sz w:val="28"/>
          <w:szCs w:val="24"/>
          <w:lang w:eastAsia="ru-RU"/>
        </w:rPr>
        <w:t xml:space="preserve"> и</w:t>
      </w:r>
      <w:r w:rsidRPr="00F23B36">
        <w:rPr>
          <w:rFonts w:ascii="Times New Roman" w:eastAsia="Times New Roman" w:hAnsi="Times New Roman" w:cs="Times New Roman"/>
          <w:color w:val="222222"/>
          <w:sz w:val="28"/>
          <w:szCs w:val="24"/>
          <w:lang w:eastAsia="ru-RU"/>
        </w:rPr>
        <w:t xml:space="preserve"> Березовского районного исполнительных комитетов</w:t>
      </w:r>
      <w:r w:rsidR="00F23B36" w:rsidRPr="00F23B36">
        <w:rPr>
          <w:rFonts w:ascii="Times New Roman" w:eastAsia="Times New Roman" w:hAnsi="Times New Roman" w:cs="Times New Roman"/>
          <w:color w:val="222222"/>
          <w:sz w:val="28"/>
          <w:szCs w:val="24"/>
          <w:lang w:eastAsia="ru-RU"/>
        </w:rPr>
        <w:t>, в социальных сетях</w:t>
      </w:r>
      <w:r w:rsidRPr="00F23B36">
        <w:rPr>
          <w:rFonts w:ascii="Times New Roman" w:eastAsia="Times New Roman" w:hAnsi="Times New Roman" w:cs="Times New Roman"/>
          <w:color w:val="222222"/>
          <w:sz w:val="28"/>
          <w:szCs w:val="24"/>
          <w:lang w:eastAsia="ru-RU"/>
        </w:rPr>
        <w:t xml:space="preserve"> и </w:t>
      </w:r>
      <w:r w:rsidR="00582B86" w:rsidRPr="00F23B36">
        <w:rPr>
          <w:rFonts w:ascii="Times New Roman" w:eastAsia="Times New Roman" w:hAnsi="Times New Roman" w:cs="Times New Roman"/>
          <w:color w:val="222222"/>
          <w:sz w:val="28"/>
          <w:szCs w:val="24"/>
          <w:lang w:eastAsia="ru-RU"/>
        </w:rPr>
        <w:t xml:space="preserve">в </w:t>
      </w:r>
      <w:r w:rsidRPr="00F23B36">
        <w:rPr>
          <w:rFonts w:ascii="Times New Roman" w:eastAsia="Times New Roman" w:hAnsi="Times New Roman" w:cs="Times New Roman"/>
          <w:color w:val="222222"/>
          <w:sz w:val="28"/>
          <w:szCs w:val="24"/>
          <w:lang w:eastAsia="ru-RU"/>
        </w:rPr>
        <w:t>СМИ,</w:t>
      </w:r>
      <w:r w:rsidRPr="003A6B35">
        <w:rPr>
          <w:rFonts w:ascii="Times New Roman" w:eastAsia="Times New Roman" w:hAnsi="Times New Roman" w:cs="Times New Roman"/>
          <w:color w:val="222222"/>
          <w:sz w:val="28"/>
          <w:szCs w:val="24"/>
          <w:lang w:eastAsia="ru-RU"/>
        </w:rPr>
        <w:t xml:space="preserve"> и содержит информацию о конкурсе, его условиях, критериях и порядок оценки представленных участниками материалов, порядок и сро</w:t>
      </w:r>
      <w:r w:rsidR="00582B86">
        <w:rPr>
          <w:rFonts w:ascii="Times New Roman" w:eastAsia="Times New Roman" w:hAnsi="Times New Roman" w:cs="Times New Roman"/>
          <w:color w:val="222222"/>
          <w:sz w:val="28"/>
          <w:szCs w:val="24"/>
          <w:lang w:eastAsia="ru-RU"/>
        </w:rPr>
        <w:t>к</w:t>
      </w:r>
      <w:r w:rsidRPr="003A6B35">
        <w:rPr>
          <w:rFonts w:ascii="Times New Roman" w:eastAsia="Times New Roman" w:hAnsi="Times New Roman" w:cs="Times New Roman"/>
          <w:color w:val="222222"/>
          <w:sz w:val="28"/>
          <w:szCs w:val="24"/>
          <w:lang w:eastAsia="ru-RU"/>
        </w:rPr>
        <w:t>и объя</w:t>
      </w:r>
      <w:r w:rsidR="00582B86">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xml:space="preserve">ления результатов конкурса, и также другую необходимую информацию </w:t>
      </w:r>
      <w:r w:rsidR="00D94A6E">
        <w:rPr>
          <w:rFonts w:ascii="Times New Roman" w:eastAsia="Times New Roman" w:hAnsi="Times New Roman" w:cs="Times New Roman"/>
          <w:color w:val="222222"/>
          <w:sz w:val="28"/>
          <w:szCs w:val="24"/>
          <w:lang w:eastAsia="ru-RU"/>
        </w:rPr>
        <w:t xml:space="preserve">в </w:t>
      </w:r>
      <w:r w:rsidRPr="003A6B35">
        <w:rPr>
          <w:rFonts w:ascii="Times New Roman" w:eastAsia="Times New Roman" w:hAnsi="Times New Roman" w:cs="Times New Roman"/>
          <w:color w:val="222222"/>
          <w:sz w:val="28"/>
          <w:szCs w:val="24"/>
          <w:lang w:eastAsia="ru-RU"/>
        </w:rPr>
        <w:t>соответствии с законодательством.</w:t>
      </w:r>
    </w:p>
    <w:p w:rsidR="003A6B35" w:rsidRPr="003A6B35" w:rsidRDefault="003A6B35" w:rsidP="00582B86">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5. Конкурсные материалы должны включать </w:t>
      </w:r>
      <w:r w:rsidR="00582B86">
        <w:rPr>
          <w:rFonts w:ascii="Times New Roman" w:eastAsia="Times New Roman" w:hAnsi="Times New Roman" w:cs="Times New Roman"/>
          <w:color w:val="222222"/>
          <w:sz w:val="28"/>
          <w:szCs w:val="24"/>
          <w:lang w:eastAsia="ru-RU"/>
        </w:rPr>
        <w:t>эс</w:t>
      </w:r>
      <w:r w:rsidRPr="003A6B35">
        <w:rPr>
          <w:rFonts w:ascii="Times New Roman" w:eastAsia="Times New Roman" w:hAnsi="Times New Roman" w:cs="Times New Roman"/>
          <w:color w:val="222222"/>
          <w:sz w:val="28"/>
          <w:szCs w:val="24"/>
          <w:lang w:eastAsia="ru-RU"/>
        </w:rPr>
        <w:t xml:space="preserve">кизное решение </w:t>
      </w:r>
      <w:r w:rsidR="001F01C1">
        <w:rPr>
          <w:rFonts w:ascii="Times New Roman" w:eastAsia="Times New Roman" w:hAnsi="Times New Roman" w:cs="Times New Roman"/>
          <w:color w:val="222222"/>
          <w:sz w:val="28"/>
          <w:szCs w:val="24"/>
          <w:lang w:eastAsia="ru-RU"/>
        </w:rPr>
        <w:t>мемориального комплекса (не менее 1:10)</w:t>
      </w:r>
      <w:r w:rsidRPr="003A6B35">
        <w:rPr>
          <w:rFonts w:ascii="Times New Roman" w:eastAsia="Times New Roman" w:hAnsi="Times New Roman" w:cs="Times New Roman"/>
          <w:color w:val="222222"/>
          <w:sz w:val="28"/>
          <w:szCs w:val="24"/>
          <w:lang w:eastAsia="ru-RU"/>
        </w:rPr>
        <w:t>,</w:t>
      </w:r>
      <w:r w:rsidR="001F01C1">
        <w:rPr>
          <w:rFonts w:ascii="Times New Roman" w:eastAsia="Times New Roman" w:hAnsi="Times New Roman" w:cs="Times New Roman"/>
          <w:color w:val="222222"/>
          <w:sz w:val="28"/>
          <w:szCs w:val="24"/>
          <w:lang w:eastAsia="ru-RU"/>
        </w:rPr>
        <w:t xml:space="preserve"> схему планировочного решения с визуализацией на планшете (не менее 90х100 см.),</w:t>
      </w:r>
      <w:r w:rsidRPr="003A6B35">
        <w:rPr>
          <w:rFonts w:ascii="Times New Roman" w:eastAsia="Times New Roman" w:hAnsi="Times New Roman" w:cs="Times New Roman"/>
          <w:color w:val="222222"/>
          <w:sz w:val="28"/>
          <w:szCs w:val="24"/>
          <w:lang w:eastAsia="ru-RU"/>
        </w:rPr>
        <w:t xml:space="preserve"> пояснительную записку, а также проект сметы расходов на создание </w:t>
      </w:r>
      <w:r w:rsidR="001F01C1">
        <w:rPr>
          <w:rFonts w:ascii="Times New Roman" w:eastAsia="Times New Roman" w:hAnsi="Times New Roman" w:cs="Times New Roman"/>
          <w:color w:val="222222"/>
          <w:sz w:val="28"/>
          <w:szCs w:val="24"/>
          <w:lang w:eastAsia="ru-RU"/>
        </w:rPr>
        <w:t>монументального произведения. Авторами предоставляются материалы в объеме достаточном для раскрытия идеи конкурса.</w:t>
      </w:r>
    </w:p>
    <w:p w:rsidR="00582B86" w:rsidRDefault="00582B86" w:rsidP="00582B86">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6</w:t>
      </w:r>
      <w:r w:rsidRPr="003A6B35">
        <w:rPr>
          <w:rFonts w:ascii="Times New Roman" w:eastAsia="Times New Roman" w:hAnsi="Times New Roman" w:cs="Times New Roman"/>
          <w:color w:val="222222"/>
          <w:sz w:val="28"/>
          <w:szCs w:val="24"/>
          <w:lang w:eastAsia="ru-RU"/>
        </w:rPr>
        <w:t>.</w:t>
      </w:r>
      <w:r>
        <w:rPr>
          <w:rFonts w:ascii="Times New Roman" w:eastAsia="Times New Roman" w:hAnsi="Times New Roman" w:cs="Times New Roman"/>
          <w:color w:val="222222"/>
          <w:sz w:val="28"/>
          <w:szCs w:val="24"/>
          <w:lang w:eastAsia="ru-RU"/>
        </w:rPr>
        <w:t xml:space="preserve"> Композиционно-пластическое исполнение </w:t>
      </w:r>
      <w:r w:rsidR="001F01C1">
        <w:rPr>
          <w:rFonts w:ascii="Times New Roman" w:eastAsia="Times New Roman" w:hAnsi="Times New Roman" w:cs="Times New Roman"/>
          <w:color w:val="222222"/>
          <w:sz w:val="28"/>
          <w:szCs w:val="24"/>
          <w:lang w:eastAsia="ru-RU"/>
        </w:rPr>
        <w:t>мемориального комплекса</w:t>
      </w:r>
      <w:r>
        <w:rPr>
          <w:rFonts w:ascii="Times New Roman" w:eastAsia="Times New Roman" w:hAnsi="Times New Roman" w:cs="Times New Roman"/>
          <w:color w:val="222222"/>
          <w:sz w:val="28"/>
          <w:szCs w:val="24"/>
          <w:lang w:eastAsia="ru-RU"/>
        </w:rPr>
        <w:t xml:space="preserve"> необходимо выполнить в лучших традициях национального </w:t>
      </w:r>
      <w:r w:rsidR="001F01C1">
        <w:rPr>
          <w:rFonts w:ascii="Times New Roman" w:eastAsia="Times New Roman" w:hAnsi="Times New Roman" w:cs="Times New Roman"/>
          <w:color w:val="222222"/>
          <w:sz w:val="28"/>
          <w:szCs w:val="24"/>
          <w:lang w:eastAsia="ru-RU"/>
        </w:rPr>
        <w:t xml:space="preserve">монументального </w:t>
      </w:r>
      <w:r>
        <w:rPr>
          <w:rFonts w:ascii="Times New Roman" w:eastAsia="Times New Roman" w:hAnsi="Times New Roman" w:cs="Times New Roman"/>
          <w:color w:val="222222"/>
          <w:sz w:val="28"/>
          <w:szCs w:val="24"/>
          <w:lang w:eastAsia="ru-RU"/>
        </w:rPr>
        <w:t>искусства. Разработка эскизного проекта мемориального комплекса должна осуществляться на основании данных изложенных в исторической справке</w:t>
      </w:r>
      <w:r w:rsidR="004E4683">
        <w:rPr>
          <w:rFonts w:ascii="Times New Roman" w:eastAsia="Times New Roman" w:hAnsi="Times New Roman" w:cs="Times New Roman"/>
          <w:color w:val="222222"/>
          <w:sz w:val="28"/>
          <w:szCs w:val="24"/>
          <w:lang w:eastAsia="ru-RU"/>
        </w:rPr>
        <w:t xml:space="preserve"> (прилагается)</w:t>
      </w:r>
      <w:r>
        <w:rPr>
          <w:rFonts w:ascii="Times New Roman" w:eastAsia="Times New Roman" w:hAnsi="Times New Roman" w:cs="Times New Roman"/>
          <w:color w:val="222222"/>
          <w:sz w:val="28"/>
          <w:szCs w:val="24"/>
          <w:lang w:eastAsia="ru-RU"/>
        </w:rPr>
        <w:t>.</w:t>
      </w:r>
    </w:p>
    <w:p w:rsidR="003A6B35" w:rsidRPr="003A6B35" w:rsidRDefault="001F01C1"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lastRenderedPageBreak/>
        <w:t>7</w:t>
      </w:r>
      <w:r w:rsidR="003A6B35" w:rsidRPr="00F23B36">
        <w:rPr>
          <w:rFonts w:ascii="Times New Roman" w:eastAsia="Times New Roman" w:hAnsi="Times New Roman" w:cs="Times New Roman"/>
          <w:color w:val="222222"/>
          <w:sz w:val="28"/>
          <w:szCs w:val="24"/>
          <w:lang w:eastAsia="ru-RU"/>
        </w:rPr>
        <w:t xml:space="preserve">. Для участия в конкурсе </w:t>
      </w:r>
      <w:r w:rsidR="003A6B35" w:rsidRPr="00A7424F">
        <w:rPr>
          <w:rFonts w:ascii="Times New Roman" w:eastAsia="Times New Roman" w:hAnsi="Times New Roman" w:cs="Times New Roman"/>
          <w:b/>
          <w:color w:val="222222"/>
          <w:sz w:val="28"/>
          <w:szCs w:val="24"/>
          <w:lang w:eastAsia="ru-RU"/>
        </w:rPr>
        <w:t xml:space="preserve">до </w:t>
      </w:r>
      <w:r w:rsidR="009327D3" w:rsidRPr="00A7424F">
        <w:rPr>
          <w:rFonts w:ascii="Times New Roman" w:eastAsia="Times New Roman" w:hAnsi="Times New Roman" w:cs="Times New Roman"/>
          <w:b/>
          <w:color w:val="222222"/>
          <w:sz w:val="28"/>
          <w:szCs w:val="24"/>
          <w:lang w:eastAsia="ru-RU"/>
        </w:rPr>
        <w:t xml:space="preserve">20 мая </w:t>
      </w:r>
      <w:r w:rsidR="00C42B20" w:rsidRPr="00A7424F">
        <w:rPr>
          <w:rFonts w:ascii="Times New Roman" w:eastAsia="Times New Roman" w:hAnsi="Times New Roman" w:cs="Times New Roman"/>
          <w:b/>
          <w:color w:val="222222"/>
          <w:sz w:val="28"/>
          <w:szCs w:val="24"/>
          <w:lang w:eastAsia="ru-RU"/>
        </w:rPr>
        <w:t>2022</w:t>
      </w:r>
      <w:r w:rsidR="003A6B35" w:rsidRPr="00A7424F">
        <w:rPr>
          <w:rFonts w:ascii="Times New Roman" w:eastAsia="Times New Roman" w:hAnsi="Times New Roman" w:cs="Times New Roman"/>
          <w:b/>
          <w:color w:val="222222"/>
          <w:sz w:val="28"/>
          <w:szCs w:val="24"/>
          <w:lang w:eastAsia="ru-RU"/>
        </w:rPr>
        <w:t xml:space="preserve"> года</w:t>
      </w:r>
      <w:r w:rsidR="003A6B35" w:rsidRPr="00F23B36">
        <w:rPr>
          <w:rFonts w:ascii="Times New Roman" w:eastAsia="Times New Roman" w:hAnsi="Times New Roman" w:cs="Times New Roman"/>
          <w:color w:val="222222"/>
          <w:sz w:val="28"/>
          <w:szCs w:val="24"/>
          <w:lang w:eastAsia="ru-RU"/>
        </w:rPr>
        <w:t xml:space="preserve"> </w:t>
      </w:r>
      <w:r w:rsidR="00C42B20" w:rsidRPr="00F23B36">
        <w:rPr>
          <w:rFonts w:ascii="Times New Roman" w:eastAsia="Times New Roman" w:hAnsi="Times New Roman" w:cs="Times New Roman"/>
          <w:color w:val="222222"/>
          <w:sz w:val="28"/>
          <w:szCs w:val="24"/>
          <w:lang w:eastAsia="ru-RU"/>
        </w:rPr>
        <w:t>в</w:t>
      </w:r>
      <w:r w:rsidR="003A6B35" w:rsidRPr="00F23B36">
        <w:rPr>
          <w:rFonts w:ascii="Times New Roman" w:eastAsia="Times New Roman" w:hAnsi="Times New Roman" w:cs="Times New Roman"/>
          <w:color w:val="222222"/>
          <w:sz w:val="28"/>
          <w:szCs w:val="24"/>
          <w:lang w:eastAsia="ru-RU"/>
        </w:rPr>
        <w:t>ключительно н</w:t>
      </w:r>
      <w:r w:rsidR="00343B97" w:rsidRPr="00F23B36">
        <w:rPr>
          <w:rFonts w:ascii="Times New Roman" w:eastAsia="Times New Roman" w:hAnsi="Times New Roman" w:cs="Times New Roman"/>
          <w:color w:val="222222"/>
          <w:sz w:val="28"/>
          <w:szCs w:val="24"/>
          <w:lang w:eastAsia="ru-RU"/>
        </w:rPr>
        <w:t>е</w:t>
      </w:r>
      <w:r w:rsidR="003A6B35" w:rsidRPr="00F23B36">
        <w:rPr>
          <w:rFonts w:ascii="Times New Roman" w:eastAsia="Times New Roman" w:hAnsi="Times New Roman" w:cs="Times New Roman"/>
          <w:color w:val="222222"/>
          <w:sz w:val="28"/>
          <w:szCs w:val="24"/>
          <w:lang w:eastAsia="ru-RU"/>
        </w:rPr>
        <w:t xml:space="preserve">обходимо подать заявку (предлагается) в </w:t>
      </w:r>
      <w:r w:rsidR="00F23B36">
        <w:rPr>
          <w:rFonts w:ascii="Times New Roman" w:eastAsia="Times New Roman" w:hAnsi="Times New Roman" w:cs="Times New Roman"/>
          <w:color w:val="222222"/>
          <w:sz w:val="28"/>
          <w:szCs w:val="24"/>
          <w:lang w:eastAsia="ru-RU"/>
        </w:rPr>
        <w:t>Березовский районный исполнительный комитет, по адресу: г. Береза, ул. Красноармейская, 27.</w:t>
      </w:r>
    </w:p>
    <w:p w:rsidR="00F23B36" w:rsidRPr="003A6B35" w:rsidRDefault="003A6B35" w:rsidP="00F23B36">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Материалы конкурса должны быть представлены участни</w:t>
      </w:r>
      <w:r w:rsidR="00343B97">
        <w:rPr>
          <w:rFonts w:ascii="Times New Roman" w:eastAsia="Times New Roman" w:hAnsi="Times New Roman" w:cs="Times New Roman"/>
          <w:color w:val="222222"/>
          <w:sz w:val="28"/>
          <w:szCs w:val="24"/>
          <w:lang w:eastAsia="ru-RU"/>
        </w:rPr>
        <w:t>ками</w:t>
      </w:r>
      <w:r w:rsidRPr="003A6B35">
        <w:rPr>
          <w:rFonts w:ascii="Times New Roman" w:eastAsia="Times New Roman" w:hAnsi="Times New Roman" w:cs="Times New Roman"/>
          <w:color w:val="222222"/>
          <w:sz w:val="28"/>
          <w:szCs w:val="24"/>
          <w:lang w:eastAsia="ru-RU"/>
        </w:rPr>
        <w:t xml:space="preserve"> ко</w:t>
      </w:r>
      <w:r w:rsidR="00343B97">
        <w:rPr>
          <w:rFonts w:ascii="Times New Roman" w:eastAsia="Times New Roman" w:hAnsi="Times New Roman" w:cs="Times New Roman"/>
          <w:color w:val="222222"/>
          <w:sz w:val="28"/>
          <w:szCs w:val="24"/>
          <w:lang w:eastAsia="ru-RU"/>
        </w:rPr>
        <w:t>н</w:t>
      </w:r>
      <w:r w:rsidRPr="003A6B35">
        <w:rPr>
          <w:rFonts w:ascii="Times New Roman" w:eastAsia="Times New Roman" w:hAnsi="Times New Roman" w:cs="Times New Roman"/>
          <w:color w:val="222222"/>
          <w:sz w:val="28"/>
          <w:szCs w:val="24"/>
          <w:lang w:eastAsia="ru-RU"/>
        </w:rPr>
        <w:t xml:space="preserve">курса </w:t>
      </w:r>
      <w:r w:rsidRPr="00A7424F">
        <w:rPr>
          <w:rFonts w:ascii="Times New Roman" w:eastAsia="Times New Roman" w:hAnsi="Times New Roman" w:cs="Times New Roman"/>
          <w:b/>
          <w:color w:val="222222"/>
          <w:sz w:val="28"/>
          <w:szCs w:val="24"/>
          <w:lang w:eastAsia="ru-RU"/>
        </w:rPr>
        <w:t>не позднее 17.00</w:t>
      </w:r>
      <w:r w:rsidR="00343B97" w:rsidRPr="00A7424F">
        <w:rPr>
          <w:rFonts w:ascii="Times New Roman" w:eastAsia="Times New Roman" w:hAnsi="Times New Roman" w:cs="Times New Roman"/>
          <w:b/>
          <w:color w:val="222222"/>
          <w:sz w:val="28"/>
          <w:szCs w:val="24"/>
          <w:lang w:eastAsia="ru-RU"/>
        </w:rPr>
        <w:t xml:space="preserve"> часов</w:t>
      </w:r>
      <w:r w:rsidRPr="00A7424F">
        <w:rPr>
          <w:rFonts w:ascii="Times New Roman" w:eastAsia="Times New Roman" w:hAnsi="Times New Roman" w:cs="Times New Roman"/>
          <w:b/>
          <w:color w:val="222222"/>
          <w:sz w:val="28"/>
          <w:szCs w:val="24"/>
          <w:lang w:eastAsia="ru-RU"/>
        </w:rPr>
        <w:t xml:space="preserve"> </w:t>
      </w:r>
      <w:r w:rsidR="009327D3" w:rsidRPr="00A7424F">
        <w:rPr>
          <w:rFonts w:ascii="Times New Roman" w:eastAsia="Times New Roman" w:hAnsi="Times New Roman" w:cs="Times New Roman"/>
          <w:b/>
          <w:color w:val="222222"/>
          <w:sz w:val="28"/>
          <w:szCs w:val="24"/>
          <w:lang w:eastAsia="ru-RU"/>
        </w:rPr>
        <w:t>20 июля</w:t>
      </w:r>
      <w:r w:rsidR="00F23B36" w:rsidRPr="00A7424F">
        <w:rPr>
          <w:rFonts w:ascii="Times New Roman" w:eastAsia="Times New Roman" w:hAnsi="Times New Roman" w:cs="Times New Roman"/>
          <w:b/>
          <w:color w:val="222222"/>
          <w:sz w:val="28"/>
          <w:szCs w:val="24"/>
          <w:lang w:eastAsia="ru-RU"/>
        </w:rPr>
        <w:t xml:space="preserve"> </w:t>
      </w:r>
      <w:r w:rsidR="00343B97" w:rsidRPr="00A7424F">
        <w:rPr>
          <w:rFonts w:ascii="Times New Roman" w:eastAsia="Times New Roman" w:hAnsi="Times New Roman" w:cs="Times New Roman"/>
          <w:b/>
          <w:color w:val="222222"/>
          <w:sz w:val="28"/>
          <w:szCs w:val="24"/>
          <w:lang w:eastAsia="ru-RU"/>
        </w:rPr>
        <w:t>2022</w:t>
      </w:r>
      <w:r w:rsidRPr="00A7424F">
        <w:rPr>
          <w:rFonts w:ascii="Times New Roman" w:eastAsia="Times New Roman" w:hAnsi="Times New Roman" w:cs="Times New Roman"/>
          <w:b/>
          <w:color w:val="222222"/>
          <w:sz w:val="28"/>
          <w:szCs w:val="24"/>
          <w:lang w:eastAsia="ru-RU"/>
        </w:rPr>
        <w:t xml:space="preserve"> года</w:t>
      </w:r>
      <w:r w:rsidRPr="00F23B36">
        <w:rPr>
          <w:rFonts w:ascii="Times New Roman" w:eastAsia="Times New Roman" w:hAnsi="Times New Roman" w:cs="Times New Roman"/>
          <w:color w:val="222222"/>
          <w:sz w:val="28"/>
          <w:szCs w:val="24"/>
          <w:lang w:eastAsia="ru-RU"/>
        </w:rPr>
        <w:t xml:space="preserve"> </w:t>
      </w:r>
      <w:r w:rsidR="00F23B36" w:rsidRPr="00F23B36">
        <w:rPr>
          <w:rFonts w:ascii="Times New Roman" w:eastAsia="Times New Roman" w:hAnsi="Times New Roman" w:cs="Times New Roman"/>
          <w:color w:val="222222"/>
          <w:sz w:val="28"/>
          <w:szCs w:val="24"/>
          <w:lang w:eastAsia="ru-RU"/>
        </w:rPr>
        <w:t xml:space="preserve">в </w:t>
      </w:r>
      <w:r w:rsidR="001F01C1">
        <w:rPr>
          <w:rFonts w:ascii="Times New Roman" w:eastAsia="Times New Roman" w:hAnsi="Times New Roman" w:cs="Times New Roman"/>
          <w:color w:val="222222"/>
          <w:sz w:val="28"/>
          <w:szCs w:val="24"/>
          <w:lang w:eastAsia="ru-RU"/>
        </w:rPr>
        <w:t>государственное учреждение культуры смешанного типа «Национальный центр современных искусств»</w:t>
      </w:r>
      <w:r w:rsidR="00F23B36">
        <w:rPr>
          <w:rFonts w:ascii="Times New Roman" w:eastAsia="Times New Roman" w:hAnsi="Times New Roman" w:cs="Times New Roman"/>
          <w:color w:val="222222"/>
          <w:sz w:val="28"/>
          <w:szCs w:val="24"/>
          <w:lang w:eastAsia="ru-RU"/>
        </w:rPr>
        <w:t xml:space="preserve">, по адресу: г. </w:t>
      </w:r>
      <w:r w:rsidR="001F01C1">
        <w:rPr>
          <w:rFonts w:ascii="Times New Roman" w:eastAsia="Times New Roman" w:hAnsi="Times New Roman" w:cs="Times New Roman"/>
          <w:color w:val="222222"/>
          <w:sz w:val="28"/>
          <w:szCs w:val="24"/>
          <w:lang w:eastAsia="ru-RU"/>
        </w:rPr>
        <w:t>Минск</w:t>
      </w:r>
      <w:r w:rsidR="00F23B36">
        <w:rPr>
          <w:rFonts w:ascii="Times New Roman" w:eastAsia="Times New Roman" w:hAnsi="Times New Roman" w:cs="Times New Roman"/>
          <w:color w:val="222222"/>
          <w:sz w:val="28"/>
          <w:szCs w:val="24"/>
          <w:lang w:eastAsia="ru-RU"/>
        </w:rPr>
        <w:t xml:space="preserve">, </w:t>
      </w:r>
      <w:proofErr w:type="spellStart"/>
      <w:r w:rsidR="00F23B36">
        <w:rPr>
          <w:rFonts w:ascii="Times New Roman" w:eastAsia="Times New Roman" w:hAnsi="Times New Roman" w:cs="Times New Roman"/>
          <w:color w:val="222222"/>
          <w:sz w:val="28"/>
          <w:szCs w:val="24"/>
          <w:lang w:eastAsia="ru-RU"/>
        </w:rPr>
        <w:t>ул.</w:t>
      </w:r>
      <w:r w:rsidR="001F01C1">
        <w:rPr>
          <w:rFonts w:ascii="Times New Roman" w:eastAsia="Times New Roman" w:hAnsi="Times New Roman" w:cs="Times New Roman"/>
          <w:color w:val="222222"/>
          <w:sz w:val="28"/>
          <w:szCs w:val="24"/>
          <w:lang w:eastAsia="ru-RU"/>
        </w:rPr>
        <w:t>Некрасова</w:t>
      </w:r>
      <w:proofErr w:type="spellEnd"/>
      <w:r w:rsidR="001F01C1">
        <w:rPr>
          <w:rFonts w:ascii="Times New Roman" w:eastAsia="Times New Roman" w:hAnsi="Times New Roman" w:cs="Times New Roman"/>
          <w:color w:val="222222"/>
          <w:sz w:val="28"/>
          <w:szCs w:val="24"/>
          <w:lang w:eastAsia="ru-RU"/>
        </w:rPr>
        <w:t>, 3.</w:t>
      </w:r>
    </w:p>
    <w:p w:rsidR="003A6B35" w:rsidRPr="003A6B35" w:rsidRDefault="001F01C1"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8</w:t>
      </w:r>
      <w:r w:rsidR="003A6B35" w:rsidRPr="003A6B35">
        <w:rPr>
          <w:rFonts w:ascii="Times New Roman" w:eastAsia="Times New Roman" w:hAnsi="Times New Roman" w:cs="Times New Roman"/>
          <w:color w:val="222222"/>
          <w:sz w:val="28"/>
          <w:szCs w:val="24"/>
          <w:lang w:eastAsia="ru-RU"/>
        </w:rPr>
        <w:t>. В целях со</w:t>
      </w:r>
      <w:r w:rsidR="00B43152">
        <w:rPr>
          <w:rFonts w:ascii="Times New Roman" w:eastAsia="Times New Roman" w:hAnsi="Times New Roman" w:cs="Times New Roman"/>
          <w:color w:val="222222"/>
          <w:sz w:val="28"/>
          <w:szCs w:val="24"/>
          <w:lang w:eastAsia="ru-RU"/>
        </w:rPr>
        <w:t>х</w:t>
      </w:r>
      <w:r w:rsidR="003A6B35" w:rsidRPr="003A6B35">
        <w:rPr>
          <w:rFonts w:ascii="Times New Roman" w:eastAsia="Times New Roman" w:hAnsi="Times New Roman" w:cs="Times New Roman"/>
          <w:color w:val="222222"/>
          <w:sz w:val="28"/>
          <w:szCs w:val="24"/>
          <w:lang w:eastAsia="ru-RU"/>
        </w:rPr>
        <w:t xml:space="preserve">ранения </w:t>
      </w:r>
      <w:r w:rsidR="00B43152">
        <w:rPr>
          <w:rFonts w:ascii="Times New Roman" w:eastAsia="Times New Roman" w:hAnsi="Times New Roman" w:cs="Times New Roman"/>
          <w:color w:val="222222"/>
          <w:sz w:val="28"/>
          <w:szCs w:val="24"/>
          <w:lang w:eastAsia="ru-RU"/>
        </w:rPr>
        <w:t>а</w:t>
      </w:r>
      <w:r w:rsidR="003A6B35" w:rsidRPr="003A6B35">
        <w:rPr>
          <w:rFonts w:ascii="Times New Roman" w:eastAsia="Times New Roman" w:hAnsi="Times New Roman" w:cs="Times New Roman"/>
          <w:color w:val="222222"/>
          <w:sz w:val="28"/>
          <w:szCs w:val="24"/>
          <w:lang w:eastAsia="ru-RU"/>
        </w:rPr>
        <w:t>нонимности а</w:t>
      </w:r>
      <w:r w:rsidR="00B43152">
        <w:rPr>
          <w:rFonts w:ascii="Times New Roman" w:eastAsia="Times New Roman" w:hAnsi="Times New Roman" w:cs="Times New Roman"/>
          <w:color w:val="222222"/>
          <w:sz w:val="28"/>
          <w:szCs w:val="24"/>
          <w:lang w:eastAsia="ru-RU"/>
        </w:rPr>
        <w:t>в</w:t>
      </w:r>
      <w:r w:rsidR="003A6B35" w:rsidRPr="003A6B35">
        <w:rPr>
          <w:rFonts w:ascii="Times New Roman" w:eastAsia="Times New Roman" w:hAnsi="Times New Roman" w:cs="Times New Roman"/>
          <w:color w:val="222222"/>
          <w:sz w:val="28"/>
          <w:szCs w:val="24"/>
          <w:lang w:eastAsia="ru-RU"/>
        </w:rPr>
        <w:t>торов матер</w:t>
      </w:r>
      <w:r w:rsidR="00B43152">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алы кон</w:t>
      </w:r>
      <w:r w:rsidR="00B43152">
        <w:rPr>
          <w:rFonts w:ascii="Times New Roman" w:eastAsia="Times New Roman" w:hAnsi="Times New Roman" w:cs="Times New Roman"/>
          <w:color w:val="222222"/>
          <w:sz w:val="28"/>
          <w:szCs w:val="24"/>
          <w:lang w:eastAsia="ru-RU"/>
        </w:rPr>
        <w:t>к</w:t>
      </w:r>
      <w:r w:rsidR="003A6B35" w:rsidRPr="003A6B35">
        <w:rPr>
          <w:rFonts w:ascii="Times New Roman" w:eastAsia="Times New Roman" w:hAnsi="Times New Roman" w:cs="Times New Roman"/>
          <w:color w:val="222222"/>
          <w:sz w:val="28"/>
          <w:szCs w:val="24"/>
          <w:lang w:eastAsia="ru-RU"/>
        </w:rPr>
        <w:t xml:space="preserve">урса подаются под четырехзначным </w:t>
      </w:r>
      <w:r w:rsidR="00B43152">
        <w:rPr>
          <w:rFonts w:ascii="Times New Roman" w:eastAsia="Times New Roman" w:hAnsi="Times New Roman" w:cs="Times New Roman"/>
          <w:color w:val="222222"/>
          <w:sz w:val="28"/>
          <w:szCs w:val="24"/>
          <w:lang w:eastAsia="ru-RU"/>
        </w:rPr>
        <w:t>н</w:t>
      </w:r>
      <w:r w:rsidR="003A6B35" w:rsidRPr="003A6B35">
        <w:rPr>
          <w:rFonts w:ascii="Times New Roman" w:eastAsia="Times New Roman" w:hAnsi="Times New Roman" w:cs="Times New Roman"/>
          <w:color w:val="222222"/>
          <w:sz w:val="28"/>
          <w:szCs w:val="24"/>
          <w:lang w:eastAsia="ru-RU"/>
        </w:rPr>
        <w:t>омером, который участни</w:t>
      </w:r>
      <w:r w:rsidR="00B43152">
        <w:rPr>
          <w:rFonts w:ascii="Times New Roman" w:eastAsia="Times New Roman" w:hAnsi="Times New Roman" w:cs="Times New Roman"/>
          <w:color w:val="222222"/>
          <w:sz w:val="28"/>
          <w:szCs w:val="24"/>
          <w:lang w:eastAsia="ru-RU"/>
        </w:rPr>
        <w:t>к</w:t>
      </w:r>
      <w:r w:rsidR="003A6B35" w:rsidRPr="003A6B35">
        <w:rPr>
          <w:rFonts w:ascii="Times New Roman" w:eastAsia="Times New Roman" w:hAnsi="Times New Roman" w:cs="Times New Roman"/>
          <w:color w:val="222222"/>
          <w:sz w:val="28"/>
          <w:szCs w:val="24"/>
          <w:lang w:eastAsia="ru-RU"/>
        </w:rPr>
        <w:t xml:space="preserve"> ука</w:t>
      </w:r>
      <w:r w:rsidR="00B43152">
        <w:rPr>
          <w:rFonts w:ascii="Times New Roman" w:eastAsia="Times New Roman" w:hAnsi="Times New Roman" w:cs="Times New Roman"/>
          <w:color w:val="222222"/>
          <w:sz w:val="28"/>
          <w:szCs w:val="24"/>
          <w:lang w:eastAsia="ru-RU"/>
        </w:rPr>
        <w:t>з</w:t>
      </w:r>
      <w:r w:rsidR="003A6B35" w:rsidRPr="003A6B35">
        <w:rPr>
          <w:rFonts w:ascii="Times New Roman" w:eastAsia="Times New Roman" w:hAnsi="Times New Roman" w:cs="Times New Roman"/>
          <w:color w:val="222222"/>
          <w:sz w:val="28"/>
          <w:szCs w:val="24"/>
          <w:lang w:eastAsia="ru-RU"/>
        </w:rPr>
        <w:t>ы</w:t>
      </w:r>
      <w:r w:rsidR="00B43152">
        <w:rPr>
          <w:rFonts w:ascii="Times New Roman" w:eastAsia="Times New Roman" w:hAnsi="Times New Roman" w:cs="Times New Roman"/>
          <w:color w:val="222222"/>
          <w:sz w:val="28"/>
          <w:szCs w:val="24"/>
          <w:lang w:eastAsia="ru-RU"/>
        </w:rPr>
        <w:t>в</w:t>
      </w:r>
      <w:r w:rsidR="003A6B35" w:rsidRPr="003A6B35">
        <w:rPr>
          <w:rFonts w:ascii="Times New Roman" w:eastAsia="Times New Roman" w:hAnsi="Times New Roman" w:cs="Times New Roman"/>
          <w:color w:val="222222"/>
          <w:sz w:val="28"/>
          <w:szCs w:val="24"/>
          <w:lang w:eastAsia="ru-RU"/>
        </w:rPr>
        <w:t>ает</w:t>
      </w:r>
      <w:r w:rsidR="00B43152">
        <w:rPr>
          <w:rFonts w:ascii="Times New Roman" w:eastAsia="Times New Roman" w:hAnsi="Times New Roman" w:cs="Times New Roman"/>
          <w:color w:val="222222"/>
          <w:sz w:val="28"/>
          <w:szCs w:val="24"/>
          <w:lang w:eastAsia="ru-RU"/>
        </w:rPr>
        <w:t xml:space="preserve"> на </w:t>
      </w:r>
      <w:r w:rsidR="003A6B35" w:rsidRPr="003A6B35">
        <w:rPr>
          <w:rFonts w:ascii="Times New Roman" w:eastAsia="Times New Roman" w:hAnsi="Times New Roman" w:cs="Times New Roman"/>
          <w:color w:val="222222"/>
          <w:sz w:val="28"/>
          <w:szCs w:val="24"/>
          <w:lang w:eastAsia="ru-RU"/>
        </w:rPr>
        <w:t>всех мат</w:t>
      </w:r>
      <w:r w:rsidR="00B43152">
        <w:rPr>
          <w:rFonts w:ascii="Times New Roman" w:eastAsia="Times New Roman" w:hAnsi="Times New Roman" w:cs="Times New Roman"/>
          <w:color w:val="222222"/>
          <w:sz w:val="28"/>
          <w:szCs w:val="24"/>
          <w:lang w:eastAsia="ru-RU"/>
        </w:rPr>
        <w:t>е</w:t>
      </w:r>
      <w:r w:rsidR="003A6B35" w:rsidRPr="003A6B35">
        <w:rPr>
          <w:rFonts w:ascii="Times New Roman" w:eastAsia="Times New Roman" w:hAnsi="Times New Roman" w:cs="Times New Roman"/>
          <w:color w:val="222222"/>
          <w:sz w:val="28"/>
          <w:szCs w:val="24"/>
          <w:lang w:eastAsia="ru-RU"/>
        </w:rPr>
        <w:t>р</w:t>
      </w:r>
      <w:r w:rsidR="00B43152">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ал</w:t>
      </w:r>
      <w:r w:rsidR="00B43152">
        <w:rPr>
          <w:rFonts w:ascii="Times New Roman" w:eastAsia="Times New Roman" w:hAnsi="Times New Roman" w:cs="Times New Roman"/>
          <w:color w:val="222222"/>
          <w:sz w:val="28"/>
          <w:szCs w:val="24"/>
          <w:lang w:eastAsia="ru-RU"/>
        </w:rPr>
        <w:t>а</w:t>
      </w:r>
      <w:r w:rsidR="003A6B35" w:rsidRPr="003A6B35">
        <w:rPr>
          <w:rFonts w:ascii="Times New Roman" w:eastAsia="Times New Roman" w:hAnsi="Times New Roman" w:cs="Times New Roman"/>
          <w:color w:val="222222"/>
          <w:sz w:val="28"/>
          <w:szCs w:val="24"/>
          <w:lang w:eastAsia="ru-RU"/>
        </w:rPr>
        <w:t>х в левом верхнем уг</w:t>
      </w:r>
      <w:r w:rsidR="00B43152">
        <w:rPr>
          <w:rFonts w:ascii="Times New Roman" w:eastAsia="Times New Roman" w:hAnsi="Times New Roman" w:cs="Times New Roman"/>
          <w:color w:val="222222"/>
          <w:sz w:val="28"/>
          <w:szCs w:val="24"/>
          <w:lang w:eastAsia="ru-RU"/>
        </w:rPr>
        <w:t>л</w:t>
      </w:r>
      <w:r w:rsidR="003A6B35" w:rsidRPr="003A6B35">
        <w:rPr>
          <w:rFonts w:ascii="Times New Roman" w:eastAsia="Times New Roman" w:hAnsi="Times New Roman" w:cs="Times New Roman"/>
          <w:color w:val="222222"/>
          <w:sz w:val="28"/>
          <w:szCs w:val="24"/>
          <w:lang w:eastAsia="ru-RU"/>
        </w:rPr>
        <w:t>у, а та</w:t>
      </w:r>
      <w:r w:rsidR="00B43152">
        <w:rPr>
          <w:rFonts w:ascii="Times New Roman" w:eastAsia="Times New Roman" w:hAnsi="Times New Roman" w:cs="Times New Roman"/>
          <w:color w:val="222222"/>
          <w:sz w:val="28"/>
          <w:szCs w:val="24"/>
          <w:lang w:eastAsia="ru-RU"/>
        </w:rPr>
        <w:t>кже</w:t>
      </w:r>
      <w:r w:rsidR="003A6B35" w:rsidRPr="003A6B35">
        <w:rPr>
          <w:rFonts w:ascii="Times New Roman" w:eastAsia="Times New Roman" w:hAnsi="Times New Roman" w:cs="Times New Roman"/>
          <w:color w:val="222222"/>
          <w:sz w:val="28"/>
          <w:szCs w:val="24"/>
          <w:lang w:eastAsia="ru-RU"/>
        </w:rPr>
        <w:t xml:space="preserve"> на кон</w:t>
      </w:r>
      <w:r w:rsidR="00B43152">
        <w:rPr>
          <w:rFonts w:ascii="Times New Roman" w:eastAsia="Times New Roman" w:hAnsi="Times New Roman" w:cs="Times New Roman"/>
          <w:color w:val="222222"/>
          <w:sz w:val="28"/>
          <w:szCs w:val="24"/>
          <w:lang w:eastAsia="ru-RU"/>
        </w:rPr>
        <w:t>в</w:t>
      </w:r>
      <w:r w:rsidR="001D5382">
        <w:rPr>
          <w:rFonts w:ascii="Times New Roman" w:eastAsia="Times New Roman" w:hAnsi="Times New Roman" w:cs="Times New Roman"/>
          <w:color w:val="222222"/>
          <w:sz w:val="28"/>
          <w:szCs w:val="24"/>
          <w:lang w:eastAsia="ru-RU"/>
        </w:rPr>
        <w:t>ерте.</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В запечатанный конверт участни</w:t>
      </w:r>
      <w:r w:rsidR="00B43152">
        <w:rPr>
          <w:rFonts w:ascii="Times New Roman" w:eastAsia="Times New Roman" w:hAnsi="Times New Roman" w:cs="Times New Roman"/>
          <w:color w:val="222222"/>
          <w:sz w:val="28"/>
          <w:szCs w:val="24"/>
          <w:lang w:eastAsia="ru-RU"/>
        </w:rPr>
        <w:t>к</w:t>
      </w:r>
      <w:r w:rsidRPr="003A6B35">
        <w:rPr>
          <w:rFonts w:ascii="Times New Roman" w:eastAsia="Times New Roman" w:hAnsi="Times New Roman" w:cs="Times New Roman"/>
          <w:color w:val="222222"/>
          <w:sz w:val="28"/>
          <w:szCs w:val="24"/>
          <w:lang w:eastAsia="ru-RU"/>
        </w:rPr>
        <w:t xml:space="preserve"> вкладывает </w:t>
      </w:r>
      <w:r w:rsidR="00B43152">
        <w:rPr>
          <w:rFonts w:ascii="Times New Roman" w:eastAsia="Times New Roman" w:hAnsi="Times New Roman" w:cs="Times New Roman"/>
          <w:color w:val="222222"/>
          <w:sz w:val="28"/>
          <w:szCs w:val="24"/>
          <w:lang w:eastAsia="ru-RU"/>
        </w:rPr>
        <w:t>ин</w:t>
      </w:r>
      <w:r w:rsidRPr="003A6B35">
        <w:rPr>
          <w:rFonts w:ascii="Times New Roman" w:eastAsia="Times New Roman" w:hAnsi="Times New Roman" w:cs="Times New Roman"/>
          <w:color w:val="222222"/>
          <w:sz w:val="28"/>
          <w:szCs w:val="24"/>
          <w:lang w:eastAsia="ru-RU"/>
        </w:rPr>
        <w:t>формационное письмо с указанием фамилии, и</w:t>
      </w:r>
      <w:r w:rsidR="00B43152">
        <w:rPr>
          <w:rFonts w:ascii="Times New Roman" w:eastAsia="Times New Roman" w:hAnsi="Times New Roman" w:cs="Times New Roman"/>
          <w:color w:val="222222"/>
          <w:sz w:val="28"/>
          <w:szCs w:val="24"/>
          <w:lang w:eastAsia="ru-RU"/>
        </w:rPr>
        <w:t>м</w:t>
      </w:r>
      <w:r w:rsidRPr="003A6B35">
        <w:rPr>
          <w:rFonts w:ascii="Times New Roman" w:eastAsia="Times New Roman" w:hAnsi="Times New Roman" w:cs="Times New Roman"/>
          <w:color w:val="222222"/>
          <w:sz w:val="28"/>
          <w:szCs w:val="24"/>
          <w:lang w:eastAsia="ru-RU"/>
        </w:rPr>
        <w:t xml:space="preserve">ени, отчества (при </w:t>
      </w:r>
      <w:r w:rsidR="00B43152">
        <w:rPr>
          <w:rFonts w:ascii="Times New Roman" w:eastAsia="Times New Roman" w:hAnsi="Times New Roman" w:cs="Times New Roman"/>
          <w:color w:val="222222"/>
          <w:sz w:val="28"/>
          <w:szCs w:val="24"/>
          <w:lang w:eastAsia="ru-RU"/>
        </w:rPr>
        <w:t>ег</w:t>
      </w:r>
      <w:r w:rsidRPr="003A6B35">
        <w:rPr>
          <w:rFonts w:ascii="Times New Roman" w:eastAsia="Times New Roman" w:hAnsi="Times New Roman" w:cs="Times New Roman"/>
          <w:color w:val="222222"/>
          <w:sz w:val="28"/>
          <w:szCs w:val="24"/>
          <w:lang w:eastAsia="ru-RU"/>
        </w:rPr>
        <w:t>о наличи</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w:t>
      </w:r>
      <w:r w:rsidR="00B43152">
        <w:rPr>
          <w:rFonts w:ascii="Times New Roman" w:eastAsia="Times New Roman" w:hAnsi="Times New Roman" w:cs="Times New Roman"/>
          <w:color w:val="222222"/>
          <w:sz w:val="28"/>
          <w:szCs w:val="24"/>
          <w:lang w:eastAsia="ru-RU"/>
        </w:rPr>
        <w:t xml:space="preserve"> а </w:t>
      </w:r>
      <w:r w:rsidRPr="003A6B35">
        <w:rPr>
          <w:rFonts w:ascii="Times New Roman" w:eastAsia="Times New Roman" w:hAnsi="Times New Roman" w:cs="Times New Roman"/>
          <w:color w:val="222222"/>
          <w:sz w:val="28"/>
          <w:szCs w:val="24"/>
          <w:lang w:eastAsia="ru-RU"/>
        </w:rPr>
        <w:t>та</w:t>
      </w:r>
      <w:r w:rsidR="00B43152">
        <w:rPr>
          <w:rFonts w:ascii="Times New Roman" w:eastAsia="Times New Roman" w:hAnsi="Times New Roman" w:cs="Times New Roman"/>
          <w:color w:val="222222"/>
          <w:sz w:val="28"/>
          <w:szCs w:val="24"/>
          <w:lang w:eastAsia="ru-RU"/>
        </w:rPr>
        <w:t>кже</w:t>
      </w:r>
      <w:r w:rsidRPr="003A6B35">
        <w:rPr>
          <w:rFonts w:ascii="Times New Roman" w:eastAsia="Times New Roman" w:hAnsi="Times New Roman" w:cs="Times New Roman"/>
          <w:color w:val="222222"/>
          <w:sz w:val="28"/>
          <w:szCs w:val="24"/>
          <w:lang w:eastAsia="ru-RU"/>
        </w:rPr>
        <w:t xml:space="preserve"> адр</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с и контактный телефон участника</w:t>
      </w:r>
      <w:r w:rsidR="00B43152">
        <w:rPr>
          <w:rFonts w:ascii="Times New Roman" w:eastAsia="Times New Roman" w:hAnsi="Times New Roman" w:cs="Times New Roman"/>
          <w:color w:val="222222"/>
          <w:sz w:val="28"/>
          <w:szCs w:val="24"/>
          <w:lang w:eastAsia="ru-RU"/>
        </w:rPr>
        <w:t>.</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В случа</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нарушения услов</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й конкурса, правил оформления</w:t>
      </w:r>
      <w:r w:rsidR="00B43152">
        <w:rPr>
          <w:rFonts w:ascii="Times New Roman" w:eastAsia="Times New Roman" w:hAnsi="Times New Roman" w:cs="Times New Roman"/>
          <w:color w:val="222222"/>
          <w:sz w:val="28"/>
          <w:szCs w:val="24"/>
          <w:lang w:eastAsia="ru-RU"/>
        </w:rPr>
        <w:t xml:space="preserve"> и</w:t>
      </w:r>
      <w:r w:rsidRPr="003A6B35">
        <w:rPr>
          <w:rFonts w:ascii="Times New Roman" w:eastAsia="Times New Roman" w:hAnsi="Times New Roman" w:cs="Times New Roman"/>
          <w:color w:val="222222"/>
          <w:sz w:val="28"/>
          <w:szCs w:val="24"/>
          <w:lang w:eastAsia="ru-RU"/>
        </w:rPr>
        <w:t xml:space="preserve"> подачи конкурсных материалов проект </w:t>
      </w:r>
      <w:r w:rsidR="00B43152">
        <w:rPr>
          <w:rFonts w:ascii="Times New Roman" w:eastAsia="Times New Roman" w:hAnsi="Times New Roman" w:cs="Times New Roman"/>
          <w:color w:val="222222"/>
          <w:sz w:val="28"/>
          <w:szCs w:val="24"/>
          <w:lang w:eastAsia="ru-RU"/>
        </w:rPr>
        <w:t>н</w:t>
      </w:r>
      <w:r w:rsidRPr="003A6B35">
        <w:rPr>
          <w:rFonts w:ascii="Times New Roman" w:eastAsia="Times New Roman" w:hAnsi="Times New Roman" w:cs="Times New Roman"/>
          <w:color w:val="222222"/>
          <w:sz w:val="28"/>
          <w:szCs w:val="24"/>
          <w:lang w:eastAsia="ru-RU"/>
        </w:rPr>
        <w:t>е рассматривается.</w:t>
      </w:r>
    </w:p>
    <w:p w:rsidR="003A6B35" w:rsidRPr="00A7424F" w:rsidRDefault="001F01C1" w:rsidP="003A6B35">
      <w:pPr>
        <w:shd w:val="clear" w:color="auto" w:fill="FFFFFF"/>
        <w:spacing w:after="0" w:line="240" w:lineRule="auto"/>
        <w:ind w:firstLine="567"/>
        <w:jc w:val="both"/>
        <w:rPr>
          <w:rFonts w:ascii="Times New Roman" w:eastAsia="Times New Roman" w:hAnsi="Times New Roman" w:cs="Times New Roman"/>
          <w:b/>
          <w:color w:val="222222"/>
          <w:sz w:val="28"/>
          <w:szCs w:val="24"/>
          <w:lang w:eastAsia="ru-RU"/>
        </w:rPr>
      </w:pPr>
      <w:r>
        <w:rPr>
          <w:rFonts w:ascii="Times New Roman" w:eastAsia="Times New Roman" w:hAnsi="Times New Roman" w:cs="Times New Roman"/>
          <w:color w:val="222222"/>
          <w:sz w:val="28"/>
          <w:szCs w:val="24"/>
          <w:lang w:eastAsia="ru-RU"/>
        </w:rPr>
        <w:t>9</w:t>
      </w:r>
      <w:r w:rsidR="003A6B35" w:rsidRPr="003A6B35">
        <w:rPr>
          <w:rFonts w:ascii="Times New Roman" w:eastAsia="Times New Roman" w:hAnsi="Times New Roman" w:cs="Times New Roman"/>
          <w:color w:val="222222"/>
          <w:sz w:val="28"/>
          <w:szCs w:val="24"/>
          <w:lang w:eastAsia="ru-RU"/>
        </w:rPr>
        <w:t>. Мат</w:t>
      </w:r>
      <w:r w:rsidR="00B43152">
        <w:rPr>
          <w:rFonts w:ascii="Times New Roman" w:eastAsia="Times New Roman" w:hAnsi="Times New Roman" w:cs="Times New Roman"/>
          <w:color w:val="222222"/>
          <w:sz w:val="28"/>
          <w:szCs w:val="24"/>
          <w:lang w:eastAsia="ru-RU"/>
        </w:rPr>
        <w:t>е</w:t>
      </w:r>
      <w:r w:rsidR="003A6B35" w:rsidRPr="003A6B35">
        <w:rPr>
          <w:rFonts w:ascii="Times New Roman" w:eastAsia="Times New Roman" w:hAnsi="Times New Roman" w:cs="Times New Roman"/>
          <w:color w:val="222222"/>
          <w:sz w:val="28"/>
          <w:szCs w:val="24"/>
          <w:lang w:eastAsia="ru-RU"/>
        </w:rPr>
        <w:t>р</w:t>
      </w:r>
      <w:r w:rsidR="00B43152">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алы конкурса рассматри</w:t>
      </w:r>
      <w:r w:rsidR="00B43152">
        <w:rPr>
          <w:rFonts w:ascii="Times New Roman" w:eastAsia="Times New Roman" w:hAnsi="Times New Roman" w:cs="Times New Roman"/>
          <w:color w:val="222222"/>
          <w:sz w:val="28"/>
          <w:szCs w:val="24"/>
          <w:lang w:eastAsia="ru-RU"/>
        </w:rPr>
        <w:t>в</w:t>
      </w:r>
      <w:r w:rsidR="003A6B35" w:rsidRPr="003A6B35">
        <w:rPr>
          <w:rFonts w:ascii="Times New Roman" w:eastAsia="Times New Roman" w:hAnsi="Times New Roman" w:cs="Times New Roman"/>
          <w:color w:val="222222"/>
          <w:sz w:val="28"/>
          <w:szCs w:val="24"/>
          <w:lang w:eastAsia="ru-RU"/>
        </w:rPr>
        <w:t xml:space="preserve">аются жюри </w:t>
      </w:r>
      <w:r w:rsidR="00B43152">
        <w:rPr>
          <w:rFonts w:ascii="Times New Roman" w:eastAsia="Times New Roman" w:hAnsi="Times New Roman" w:cs="Times New Roman"/>
          <w:color w:val="222222"/>
          <w:sz w:val="28"/>
          <w:szCs w:val="24"/>
          <w:lang w:eastAsia="ru-RU"/>
        </w:rPr>
        <w:t>на</w:t>
      </w:r>
      <w:r w:rsidR="003A6B35" w:rsidRPr="003A6B35">
        <w:rPr>
          <w:rFonts w:ascii="Times New Roman" w:eastAsia="Times New Roman" w:hAnsi="Times New Roman" w:cs="Times New Roman"/>
          <w:color w:val="222222"/>
          <w:sz w:val="28"/>
          <w:szCs w:val="24"/>
          <w:lang w:eastAsia="ru-RU"/>
        </w:rPr>
        <w:t xml:space="preserve"> закрытом</w:t>
      </w:r>
      <w:r w:rsidR="00B43152">
        <w:rPr>
          <w:rFonts w:ascii="Times New Roman" w:eastAsia="Times New Roman" w:hAnsi="Times New Roman" w:cs="Times New Roman"/>
          <w:color w:val="222222"/>
          <w:sz w:val="28"/>
          <w:szCs w:val="24"/>
          <w:lang w:eastAsia="ru-RU"/>
        </w:rPr>
        <w:t xml:space="preserve"> </w:t>
      </w:r>
      <w:r w:rsidR="003A6B35" w:rsidRPr="003A6B35">
        <w:rPr>
          <w:rFonts w:ascii="Times New Roman" w:eastAsia="Times New Roman" w:hAnsi="Times New Roman" w:cs="Times New Roman"/>
          <w:color w:val="222222"/>
          <w:sz w:val="28"/>
          <w:szCs w:val="24"/>
          <w:lang w:eastAsia="ru-RU"/>
        </w:rPr>
        <w:t>заседани</w:t>
      </w:r>
      <w:r w:rsidR="00F23B36">
        <w:rPr>
          <w:rFonts w:ascii="Times New Roman" w:eastAsia="Times New Roman" w:hAnsi="Times New Roman" w:cs="Times New Roman"/>
          <w:color w:val="222222"/>
          <w:sz w:val="28"/>
          <w:szCs w:val="24"/>
          <w:lang w:eastAsia="ru-RU"/>
        </w:rPr>
        <w:t>и</w:t>
      </w:r>
      <w:r w:rsidR="003A6B35" w:rsidRPr="003A6B35">
        <w:rPr>
          <w:rFonts w:ascii="Times New Roman" w:eastAsia="Times New Roman" w:hAnsi="Times New Roman" w:cs="Times New Roman"/>
          <w:color w:val="222222"/>
          <w:sz w:val="28"/>
          <w:szCs w:val="24"/>
          <w:lang w:eastAsia="ru-RU"/>
        </w:rPr>
        <w:t xml:space="preserve"> </w:t>
      </w:r>
      <w:r w:rsidR="00B43152" w:rsidRPr="00A7424F">
        <w:rPr>
          <w:rFonts w:ascii="Times New Roman" w:eastAsia="Times New Roman" w:hAnsi="Times New Roman" w:cs="Times New Roman"/>
          <w:b/>
          <w:color w:val="222222"/>
          <w:sz w:val="28"/>
          <w:szCs w:val="24"/>
          <w:lang w:eastAsia="ru-RU"/>
        </w:rPr>
        <w:t xml:space="preserve">не </w:t>
      </w:r>
      <w:r w:rsidR="003A6B35" w:rsidRPr="00A7424F">
        <w:rPr>
          <w:rFonts w:ascii="Times New Roman" w:eastAsia="Times New Roman" w:hAnsi="Times New Roman" w:cs="Times New Roman"/>
          <w:b/>
          <w:color w:val="222222"/>
          <w:sz w:val="28"/>
          <w:szCs w:val="24"/>
          <w:lang w:eastAsia="ru-RU"/>
        </w:rPr>
        <w:t>поздн</w:t>
      </w:r>
      <w:r w:rsidR="00B43152" w:rsidRPr="00A7424F">
        <w:rPr>
          <w:rFonts w:ascii="Times New Roman" w:eastAsia="Times New Roman" w:hAnsi="Times New Roman" w:cs="Times New Roman"/>
          <w:b/>
          <w:color w:val="222222"/>
          <w:sz w:val="28"/>
          <w:szCs w:val="24"/>
          <w:lang w:eastAsia="ru-RU"/>
        </w:rPr>
        <w:t>е</w:t>
      </w:r>
      <w:r w:rsidR="003A6B35" w:rsidRPr="00A7424F">
        <w:rPr>
          <w:rFonts w:ascii="Times New Roman" w:eastAsia="Times New Roman" w:hAnsi="Times New Roman" w:cs="Times New Roman"/>
          <w:b/>
          <w:color w:val="222222"/>
          <w:sz w:val="28"/>
          <w:szCs w:val="24"/>
          <w:lang w:eastAsia="ru-RU"/>
        </w:rPr>
        <w:t xml:space="preserve">е </w:t>
      </w:r>
      <w:r w:rsidR="009327D3" w:rsidRPr="00A7424F">
        <w:rPr>
          <w:rFonts w:ascii="Times New Roman" w:eastAsia="Times New Roman" w:hAnsi="Times New Roman" w:cs="Times New Roman"/>
          <w:b/>
          <w:color w:val="222222"/>
          <w:sz w:val="28"/>
          <w:szCs w:val="24"/>
          <w:lang w:eastAsia="ru-RU"/>
        </w:rPr>
        <w:t>29 июля</w:t>
      </w:r>
      <w:r w:rsidR="003A6B35" w:rsidRPr="00A7424F">
        <w:rPr>
          <w:rFonts w:ascii="Times New Roman" w:eastAsia="Times New Roman" w:hAnsi="Times New Roman" w:cs="Times New Roman"/>
          <w:b/>
          <w:color w:val="222222"/>
          <w:sz w:val="28"/>
          <w:szCs w:val="24"/>
          <w:lang w:eastAsia="ru-RU"/>
        </w:rPr>
        <w:t xml:space="preserve"> 202</w:t>
      </w:r>
      <w:r w:rsidR="00B43152" w:rsidRPr="00A7424F">
        <w:rPr>
          <w:rFonts w:ascii="Times New Roman" w:eastAsia="Times New Roman" w:hAnsi="Times New Roman" w:cs="Times New Roman"/>
          <w:b/>
          <w:color w:val="222222"/>
          <w:sz w:val="28"/>
          <w:szCs w:val="24"/>
          <w:lang w:eastAsia="ru-RU"/>
        </w:rPr>
        <w:t>2</w:t>
      </w:r>
      <w:r w:rsidR="003A6B35" w:rsidRPr="00A7424F">
        <w:rPr>
          <w:rFonts w:ascii="Times New Roman" w:eastAsia="Times New Roman" w:hAnsi="Times New Roman" w:cs="Times New Roman"/>
          <w:b/>
          <w:color w:val="222222"/>
          <w:sz w:val="28"/>
          <w:szCs w:val="24"/>
          <w:lang w:eastAsia="ru-RU"/>
        </w:rPr>
        <w:t xml:space="preserve"> года.</w:t>
      </w:r>
    </w:p>
    <w:p w:rsidR="00B43152"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 xml:space="preserve">Состав </w:t>
      </w:r>
      <w:r w:rsidR="00B43152">
        <w:rPr>
          <w:rFonts w:ascii="Times New Roman" w:eastAsia="Times New Roman" w:hAnsi="Times New Roman" w:cs="Times New Roman"/>
          <w:color w:val="222222"/>
          <w:sz w:val="28"/>
          <w:szCs w:val="24"/>
          <w:lang w:eastAsia="ru-RU"/>
        </w:rPr>
        <w:t>жю</w:t>
      </w:r>
      <w:r w:rsidRPr="003A6B35">
        <w:rPr>
          <w:rFonts w:ascii="Times New Roman" w:eastAsia="Times New Roman" w:hAnsi="Times New Roman" w:cs="Times New Roman"/>
          <w:color w:val="222222"/>
          <w:sz w:val="28"/>
          <w:szCs w:val="24"/>
          <w:lang w:eastAsia="ru-RU"/>
        </w:rPr>
        <w:t xml:space="preserve">ри утверждается </w:t>
      </w:r>
      <w:r w:rsidR="00F23B36">
        <w:rPr>
          <w:rFonts w:ascii="Times New Roman" w:eastAsia="Times New Roman" w:hAnsi="Times New Roman" w:cs="Times New Roman"/>
          <w:color w:val="222222"/>
          <w:sz w:val="28"/>
          <w:szCs w:val="24"/>
          <w:lang w:eastAsia="ru-RU"/>
        </w:rPr>
        <w:t>распоряжением Березовского районного исполнительного комитета, по согласованию с Министерством культуры</w:t>
      </w:r>
      <w:r w:rsidR="001F01C1">
        <w:rPr>
          <w:rFonts w:ascii="Times New Roman" w:eastAsia="Times New Roman" w:hAnsi="Times New Roman" w:cs="Times New Roman"/>
          <w:color w:val="222222"/>
          <w:sz w:val="28"/>
          <w:szCs w:val="24"/>
          <w:lang w:eastAsia="ru-RU"/>
        </w:rPr>
        <w:t xml:space="preserve"> </w:t>
      </w:r>
      <w:r w:rsidR="008C7D5D">
        <w:rPr>
          <w:rFonts w:ascii="Times New Roman" w:eastAsia="Times New Roman" w:hAnsi="Times New Roman" w:cs="Times New Roman"/>
          <w:color w:val="222222"/>
          <w:sz w:val="28"/>
          <w:szCs w:val="24"/>
          <w:lang w:eastAsia="ru-RU"/>
        </w:rPr>
        <w:t xml:space="preserve">Республики Беларусь </w:t>
      </w:r>
      <w:r w:rsidR="001F01C1">
        <w:rPr>
          <w:rFonts w:ascii="Times New Roman" w:eastAsia="Times New Roman" w:hAnsi="Times New Roman" w:cs="Times New Roman"/>
          <w:color w:val="222222"/>
          <w:sz w:val="28"/>
          <w:szCs w:val="24"/>
          <w:lang w:eastAsia="ru-RU"/>
        </w:rPr>
        <w:t>и Брестский областным исполнительным комитетом</w:t>
      </w:r>
      <w:r w:rsidR="00F23B36">
        <w:rPr>
          <w:rFonts w:ascii="Times New Roman" w:eastAsia="Times New Roman" w:hAnsi="Times New Roman" w:cs="Times New Roman"/>
          <w:color w:val="222222"/>
          <w:sz w:val="28"/>
          <w:szCs w:val="24"/>
          <w:lang w:eastAsia="ru-RU"/>
        </w:rPr>
        <w:t>.</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0</w:t>
      </w:r>
      <w:r w:rsidRPr="003A6B35">
        <w:rPr>
          <w:rFonts w:ascii="Times New Roman" w:eastAsia="Times New Roman" w:hAnsi="Times New Roman" w:cs="Times New Roman"/>
          <w:color w:val="222222"/>
          <w:sz w:val="28"/>
          <w:szCs w:val="24"/>
          <w:lang w:eastAsia="ru-RU"/>
        </w:rPr>
        <w:t>. Решение принимается в присутствии не мен</w:t>
      </w:r>
      <w:r w:rsidR="00B43152">
        <w:rPr>
          <w:rFonts w:ascii="Times New Roman" w:eastAsia="Times New Roman" w:hAnsi="Times New Roman" w:cs="Times New Roman"/>
          <w:color w:val="222222"/>
          <w:sz w:val="28"/>
          <w:szCs w:val="24"/>
          <w:lang w:eastAsia="ru-RU"/>
        </w:rPr>
        <w:t>ее</w:t>
      </w:r>
      <w:r w:rsidRPr="003A6B35">
        <w:rPr>
          <w:rFonts w:ascii="Times New Roman" w:eastAsia="Times New Roman" w:hAnsi="Times New Roman" w:cs="Times New Roman"/>
          <w:color w:val="222222"/>
          <w:sz w:val="28"/>
          <w:szCs w:val="24"/>
          <w:lang w:eastAsia="ru-RU"/>
        </w:rPr>
        <w:t xml:space="preserve"> полов</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 xml:space="preserve">ны </w:t>
      </w:r>
      <w:r w:rsidR="00B43152">
        <w:rPr>
          <w:rFonts w:ascii="Times New Roman" w:eastAsia="Times New Roman" w:hAnsi="Times New Roman" w:cs="Times New Roman"/>
          <w:color w:val="222222"/>
          <w:sz w:val="28"/>
          <w:szCs w:val="24"/>
          <w:lang w:eastAsia="ru-RU"/>
        </w:rPr>
        <w:t>членов жюри</w:t>
      </w:r>
      <w:r w:rsidRPr="003A6B35">
        <w:rPr>
          <w:rFonts w:ascii="Times New Roman" w:eastAsia="Times New Roman" w:hAnsi="Times New Roman" w:cs="Times New Roman"/>
          <w:color w:val="222222"/>
          <w:sz w:val="28"/>
          <w:szCs w:val="24"/>
          <w:lang w:eastAsia="ru-RU"/>
        </w:rPr>
        <w:t xml:space="preserve"> открытым голосованием простым большинством пр</w:t>
      </w:r>
      <w:r w:rsidR="00B43152">
        <w:rPr>
          <w:rFonts w:ascii="Times New Roman" w:eastAsia="Times New Roman" w:hAnsi="Times New Roman" w:cs="Times New Roman"/>
          <w:color w:val="222222"/>
          <w:sz w:val="28"/>
          <w:szCs w:val="24"/>
          <w:lang w:eastAsia="ru-RU"/>
        </w:rPr>
        <w:t>и</w:t>
      </w:r>
      <w:r w:rsidRPr="003A6B35">
        <w:rPr>
          <w:rFonts w:ascii="Times New Roman" w:eastAsia="Times New Roman" w:hAnsi="Times New Roman" w:cs="Times New Roman"/>
          <w:color w:val="222222"/>
          <w:sz w:val="28"/>
          <w:szCs w:val="24"/>
          <w:lang w:eastAsia="ru-RU"/>
        </w:rPr>
        <w:t>сутствующих голосо</w:t>
      </w:r>
      <w:r w:rsidR="00B43152">
        <w:rPr>
          <w:rFonts w:ascii="Times New Roman" w:eastAsia="Times New Roman" w:hAnsi="Times New Roman" w:cs="Times New Roman"/>
          <w:color w:val="222222"/>
          <w:sz w:val="28"/>
          <w:szCs w:val="24"/>
          <w:lang w:eastAsia="ru-RU"/>
        </w:rPr>
        <w:t>в</w:t>
      </w:r>
      <w:r w:rsidR="0049774C">
        <w:rPr>
          <w:rFonts w:ascii="Times New Roman" w:eastAsia="Times New Roman" w:hAnsi="Times New Roman" w:cs="Times New Roman"/>
          <w:color w:val="222222"/>
          <w:sz w:val="28"/>
          <w:szCs w:val="24"/>
          <w:lang w:eastAsia="ru-RU"/>
        </w:rPr>
        <w:t>.</w:t>
      </w:r>
      <w:r w:rsidRPr="003A6B35">
        <w:rPr>
          <w:rFonts w:ascii="Times New Roman" w:eastAsia="Times New Roman" w:hAnsi="Times New Roman" w:cs="Times New Roman"/>
          <w:color w:val="222222"/>
          <w:sz w:val="28"/>
          <w:szCs w:val="24"/>
          <w:lang w:eastAsia="ru-RU"/>
        </w:rPr>
        <w:t xml:space="preserve"> При ра</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ном количест</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е го</w:t>
      </w:r>
      <w:r w:rsidR="00B43152">
        <w:rPr>
          <w:rFonts w:ascii="Times New Roman" w:eastAsia="Times New Roman" w:hAnsi="Times New Roman" w:cs="Times New Roman"/>
          <w:color w:val="222222"/>
          <w:sz w:val="28"/>
          <w:szCs w:val="24"/>
          <w:lang w:eastAsia="ru-RU"/>
        </w:rPr>
        <w:t>л</w:t>
      </w:r>
      <w:r w:rsidRPr="003A6B35">
        <w:rPr>
          <w:rFonts w:ascii="Times New Roman" w:eastAsia="Times New Roman" w:hAnsi="Times New Roman" w:cs="Times New Roman"/>
          <w:color w:val="222222"/>
          <w:sz w:val="28"/>
          <w:szCs w:val="24"/>
          <w:lang w:eastAsia="ru-RU"/>
        </w:rPr>
        <w:t>осо</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xml:space="preserve"> </w:t>
      </w:r>
      <w:r w:rsidR="00B43152">
        <w:rPr>
          <w:rFonts w:ascii="Times New Roman" w:eastAsia="Times New Roman" w:hAnsi="Times New Roman" w:cs="Times New Roman"/>
          <w:color w:val="222222"/>
          <w:sz w:val="28"/>
          <w:szCs w:val="24"/>
          <w:lang w:eastAsia="ru-RU"/>
        </w:rPr>
        <w:t>«ЗА»</w:t>
      </w:r>
      <w:r w:rsidRPr="003A6B35">
        <w:rPr>
          <w:rFonts w:ascii="Times New Roman" w:eastAsia="Times New Roman" w:hAnsi="Times New Roman" w:cs="Times New Roman"/>
          <w:color w:val="222222"/>
          <w:sz w:val="28"/>
          <w:szCs w:val="24"/>
          <w:lang w:eastAsia="ru-RU"/>
        </w:rPr>
        <w:t xml:space="preserve"> и</w:t>
      </w:r>
      <w:r w:rsidR="00B43152">
        <w:rPr>
          <w:rFonts w:ascii="Times New Roman" w:eastAsia="Times New Roman" w:hAnsi="Times New Roman" w:cs="Times New Roman"/>
          <w:color w:val="222222"/>
          <w:sz w:val="28"/>
          <w:szCs w:val="24"/>
          <w:lang w:eastAsia="ru-RU"/>
        </w:rPr>
        <w:t xml:space="preserve"> «ПРОТИВ»</w:t>
      </w:r>
      <w:r w:rsidRPr="003A6B35">
        <w:rPr>
          <w:rFonts w:ascii="Times New Roman" w:eastAsia="Times New Roman" w:hAnsi="Times New Roman" w:cs="Times New Roman"/>
          <w:color w:val="222222"/>
          <w:sz w:val="28"/>
          <w:szCs w:val="24"/>
          <w:lang w:eastAsia="ru-RU"/>
        </w:rPr>
        <w:t xml:space="preserve"> голос председателя жюри </w:t>
      </w:r>
      <w:r w:rsidR="00B43152">
        <w:rPr>
          <w:rFonts w:ascii="Times New Roman" w:eastAsia="Times New Roman" w:hAnsi="Times New Roman" w:cs="Times New Roman"/>
          <w:color w:val="222222"/>
          <w:sz w:val="28"/>
          <w:szCs w:val="24"/>
          <w:lang w:eastAsia="ru-RU"/>
        </w:rPr>
        <w:t>является</w:t>
      </w:r>
      <w:r w:rsidR="0049774C">
        <w:rPr>
          <w:rFonts w:ascii="Times New Roman" w:eastAsia="Times New Roman" w:hAnsi="Times New Roman" w:cs="Times New Roman"/>
          <w:color w:val="222222"/>
          <w:sz w:val="28"/>
          <w:szCs w:val="24"/>
          <w:lang w:eastAsia="ru-RU"/>
        </w:rPr>
        <w:t xml:space="preserve"> решающим.</w:t>
      </w:r>
      <w:r w:rsidRPr="003A6B35">
        <w:rPr>
          <w:rFonts w:ascii="Times New Roman" w:eastAsia="Times New Roman" w:hAnsi="Times New Roman" w:cs="Times New Roman"/>
          <w:color w:val="222222"/>
          <w:sz w:val="28"/>
          <w:szCs w:val="24"/>
          <w:lang w:eastAsia="ru-RU"/>
        </w:rPr>
        <w:t xml:space="preserve"> </w:t>
      </w:r>
      <w:r w:rsidR="00B43152">
        <w:rPr>
          <w:rFonts w:ascii="Times New Roman" w:eastAsia="Times New Roman" w:hAnsi="Times New Roman" w:cs="Times New Roman"/>
          <w:color w:val="222222"/>
          <w:sz w:val="28"/>
          <w:szCs w:val="24"/>
          <w:lang w:eastAsia="ru-RU"/>
        </w:rPr>
        <w:t xml:space="preserve">Решение </w:t>
      </w:r>
      <w:r w:rsidRPr="003A6B35">
        <w:rPr>
          <w:rFonts w:ascii="Times New Roman" w:eastAsia="Times New Roman" w:hAnsi="Times New Roman" w:cs="Times New Roman"/>
          <w:color w:val="222222"/>
          <w:sz w:val="28"/>
          <w:szCs w:val="24"/>
          <w:lang w:eastAsia="ru-RU"/>
        </w:rPr>
        <w:t>ж</w:t>
      </w:r>
      <w:r w:rsidR="00B43152">
        <w:rPr>
          <w:rFonts w:ascii="Times New Roman" w:eastAsia="Times New Roman" w:hAnsi="Times New Roman" w:cs="Times New Roman"/>
          <w:color w:val="222222"/>
          <w:sz w:val="28"/>
          <w:szCs w:val="24"/>
          <w:lang w:eastAsia="ru-RU"/>
        </w:rPr>
        <w:t>ю</w:t>
      </w:r>
      <w:r w:rsidRPr="003A6B35">
        <w:rPr>
          <w:rFonts w:ascii="Times New Roman" w:eastAsia="Times New Roman" w:hAnsi="Times New Roman" w:cs="Times New Roman"/>
          <w:color w:val="222222"/>
          <w:sz w:val="28"/>
          <w:szCs w:val="24"/>
          <w:lang w:eastAsia="ru-RU"/>
        </w:rPr>
        <w:t>ри офор</w:t>
      </w:r>
      <w:r w:rsidR="00B43152">
        <w:rPr>
          <w:rFonts w:ascii="Times New Roman" w:eastAsia="Times New Roman" w:hAnsi="Times New Roman" w:cs="Times New Roman"/>
          <w:color w:val="222222"/>
          <w:sz w:val="28"/>
          <w:szCs w:val="24"/>
          <w:lang w:eastAsia="ru-RU"/>
        </w:rPr>
        <w:t>м</w:t>
      </w:r>
      <w:r w:rsidRPr="003A6B35">
        <w:rPr>
          <w:rFonts w:ascii="Times New Roman" w:eastAsia="Times New Roman" w:hAnsi="Times New Roman" w:cs="Times New Roman"/>
          <w:color w:val="222222"/>
          <w:sz w:val="28"/>
          <w:szCs w:val="24"/>
          <w:lang w:eastAsia="ru-RU"/>
        </w:rPr>
        <w:t>ляется протоколом, который подписывают все члены ж</w:t>
      </w:r>
      <w:r w:rsidR="00B43152">
        <w:rPr>
          <w:rFonts w:ascii="Times New Roman" w:eastAsia="Times New Roman" w:hAnsi="Times New Roman" w:cs="Times New Roman"/>
          <w:color w:val="222222"/>
          <w:sz w:val="28"/>
          <w:szCs w:val="24"/>
          <w:lang w:eastAsia="ru-RU"/>
        </w:rPr>
        <w:t>ю</w:t>
      </w:r>
      <w:r w:rsidRPr="003A6B35">
        <w:rPr>
          <w:rFonts w:ascii="Times New Roman" w:eastAsia="Times New Roman" w:hAnsi="Times New Roman" w:cs="Times New Roman"/>
          <w:color w:val="222222"/>
          <w:sz w:val="28"/>
          <w:szCs w:val="24"/>
          <w:lang w:eastAsia="ru-RU"/>
        </w:rPr>
        <w:t>ри, принявшие участие в голосовании.</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1</w:t>
      </w:r>
      <w:r w:rsidRPr="003A6B35">
        <w:rPr>
          <w:rFonts w:ascii="Times New Roman" w:eastAsia="Times New Roman" w:hAnsi="Times New Roman" w:cs="Times New Roman"/>
          <w:color w:val="222222"/>
          <w:sz w:val="28"/>
          <w:szCs w:val="24"/>
          <w:lang w:eastAsia="ru-RU"/>
        </w:rPr>
        <w:t xml:space="preserve">. Критериями оценки </w:t>
      </w:r>
      <w:r w:rsidR="00B43152">
        <w:rPr>
          <w:rFonts w:ascii="Times New Roman" w:eastAsia="Times New Roman" w:hAnsi="Times New Roman" w:cs="Times New Roman"/>
          <w:color w:val="222222"/>
          <w:sz w:val="28"/>
          <w:szCs w:val="24"/>
          <w:lang w:eastAsia="ru-RU"/>
        </w:rPr>
        <w:t>эс</w:t>
      </w:r>
      <w:r w:rsidRPr="003A6B35">
        <w:rPr>
          <w:rFonts w:ascii="Times New Roman" w:eastAsia="Times New Roman" w:hAnsi="Times New Roman" w:cs="Times New Roman"/>
          <w:color w:val="222222"/>
          <w:sz w:val="28"/>
          <w:szCs w:val="24"/>
          <w:lang w:eastAsia="ru-RU"/>
        </w:rPr>
        <w:t>кизных проектов являются</w:t>
      </w:r>
      <w:r w:rsidR="00B43152">
        <w:rPr>
          <w:rFonts w:ascii="Times New Roman" w:eastAsia="Times New Roman" w:hAnsi="Times New Roman" w:cs="Times New Roman"/>
          <w:color w:val="222222"/>
          <w:sz w:val="28"/>
          <w:szCs w:val="24"/>
          <w:lang w:eastAsia="ru-RU"/>
        </w:rPr>
        <w:t>:</w:t>
      </w:r>
    </w:p>
    <w:p w:rsidR="00B43152" w:rsidRDefault="00B43152" w:rsidP="003A6B35">
      <w:pPr>
        <w:spacing w:after="0" w:line="240" w:lineRule="auto"/>
        <w:ind w:firstLine="567"/>
        <w:jc w:val="both"/>
        <w:rPr>
          <w:rFonts w:ascii="Times New Roman" w:eastAsia="Times New Roman" w:hAnsi="Times New Roman" w:cs="Times New Roman"/>
          <w:color w:val="222222"/>
          <w:sz w:val="28"/>
          <w:szCs w:val="24"/>
          <w:shd w:val="clear" w:color="auto" w:fill="FFFFFF"/>
          <w:lang w:eastAsia="ru-RU"/>
        </w:rPr>
      </w:pPr>
      <w:r>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1</w:t>
      </w:r>
      <w:r>
        <w:rPr>
          <w:rFonts w:ascii="Times New Roman" w:eastAsia="Times New Roman" w:hAnsi="Times New Roman" w:cs="Times New Roman"/>
          <w:color w:val="222222"/>
          <w:sz w:val="28"/>
          <w:szCs w:val="24"/>
          <w:shd w:val="clear" w:color="auto" w:fill="FFFFFF"/>
          <w:lang w:eastAsia="ru-RU"/>
        </w:rPr>
        <w:t xml:space="preserve">.1 </w:t>
      </w:r>
      <w:r w:rsidR="003A6B35" w:rsidRPr="003A6B35">
        <w:rPr>
          <w:rFonts w:ascii="Times New Roman" w:eastAsia="Times New Roman" w:hAnsi="Times New Roman" w:cs="Times New Roman"/>
          <w:color w:val="222222"/>
          <w:sz w:val="28"/>
          <w:szCs w:val="24"/>
          <w:shd w:val="clear" w:color="auto" w:fill="FFFFFF"/>
          <w:lang w:eastAsia="ru-RU"/>
        </w:rPr>
        <w:t xml:space="preserve">соблюдение условий конкурса; </w:t>
      </w:r>
    </w:p>
    <w:p w:rsidR="00B43152" w:rsidRDefault="00B43152" w:rsidP="003A6B35">
      <w:pPr>
        <w:spacing w:after="0" w:line="240" w:lineRule="auto"/>
        <w:ind w:firstLine="567"/>
        <w:jc w:val="both"/>
        <w:rPr>
          <w:rFonts w:ascii="Times New Roman" w:eastAsia="Times New Roman" w:hAnsi="Times New Roman" w:cs="Times New Roman"/>
          <w:color w:val="222222"/>
          <w:sz w:val="28"/>
          <w:szCs w:val="24"/>
          <w:shd w:val="clear" w:color="auto" w:fill="FFFFFF"/>
          <w:lang w:eastAsia="ru-RU"/>
        </w:rPr>
      </w:pPr>
      <w:r>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1</w:t>
      </w:r>
      <w:r>
        <w:rPr>
          <w:rFonts w:ascii="Times New Roman" w:eastAsia="Times New Roman" w:hAnsi="Times New Roman" w:cs="Times New Roman"/>
          <w:color w:val="222222"/>
          <w:sz w:val="28"/>
          <w:szCs w:val="24"/>
          <w:shd w:val="clear" w:color="auto" w:fill="FFFFFF"/>
          <w:lang w:eastAsia="ru-RU"/>
        </w:rPr>
        <w:t xml:space="preserve">.2 </w:t>
      </w:r>
      <w:r w:rsidR="003A6B35" w:rsidRPr="003A6B35">
        <w:rPr>
          <w:rFonts w:ascii="Times New Roman" w:eastAsia="Times New Roman" w:hAnsi="Times New Roman" w:cs="Times New Roman"/>
          <w:color w:val="222222"/>
          <w:sz w:val="28"/>
          <w:szCs w:val="24"/>
          <w:shd w:val="clear" w:color="auto" w:fill="FFFFFF"/>
          <w:lang w:eastAsia="ru-RU"/>
        </w:rPr>
        <w:t>высокий професс</w:t>
      </w:r>
      <w:r>
        <w:rPr>
          <w:rFonts w:ascii="Times New Roman" w:eastAsia="Times New Roman" w:hAnsi="Times New Roman" w:cs="Times New Roman"/>
          <w:color w:val="222222"/>
          <w:sz w:val="28"/>
          <w:szCs w:val="24"/>
          <w:shd w:val="clear" w:color="auto" w:fill="FFFFFF"/>
          <w:lang w:eastAsia="ru-RU"/>
        </w:rPr>
        <w:t>и</w:t>
      </w:r>
      <w:r w:rsidR="003A6B35" w:rsidRPr="003A6B35">
        <w:rPr>
          <w:rFonts w:ascii="Times New Roman" w:eastAsia="Times New Roman" w:hAnsi="Times New Roman" w:cs="Times New Roman"/>
          <w:color w:val="222222"/>
          <w:sz w:val="28"/>
          <w:szCs w:val="24"/>
          <w:shd w:val="clear" w:color="auto" w:fill="FFFFFF"/>
          <w:lang w:eastAsia="ru-RU"/>
        </w:rPr>
        <w:t xml:space="preserve">ональный уровень; </w:t>
      </w:r>
    </w:p>
    <w:p w:rsidR="00B43152" w:rsidRDefault="00B43152" w:rsidP="003A6B35">
      <w:pPr>
        <w:spacing w:after="0" w:line="240" w:lineRule="auto"/>
        <w:ind w:firstLine="567"/>
        <w:jc w:val="both"/>
        <w:rPr>
          <w:rFonts w:ascii="Times New Roman" w:eastAsia="Times New Roman" w:hAnsi="Times New Roman" w:cs="Times New Roman"/>
          <w:color w:val="222222"/>
          <w:sz w:val="28"/>
          <w:szCs w:val="24"/>
          <w:shd w:val="clear" w:color="auto" w:fill="FFFFFF"/>
          <w:lang w:eastAsia="ru-RU"/>
        </w:rPr>
      </w:pPr>
      <w:r>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1</w:t>
      </w:r>
      <w:r>
        <w:rPr>
          <w:rFonts w:ascii="Times New Roman" w:eastAsia="Times New Roman" w:hAnsi="Times New Roman" w:cs="Times New Roman"/>
          <w:color w:val="222222"/>
          <w:sz w:val="28"/>
          <w:szCs w:val="24"/>
          <w:shd w:val="clear" w:color="auto" w:fill="FFFFFF"/>
          <w:lang w:eastAsia="ru-RU"/>
        </w:rPr>
        <w:t xml:space="preserve">.3. </w:t>
      </w:r>
      <w:r w:rsidR="003A6B35" w:rsidRPr="003A6B35">
        <w:rPr>
          <w:rFonts w:ascii="Times New Roman" w:eastAsia="Times New Roman" w:hAnsi="Times New Roman" w:cs="Times New Roman"/>
          <w:color w:val="222222"/>
          <w:sz w:val="28"/>
          <w:szCs w:val="24"/>
          <w:shd w:val="clear" w:color="auto" w:fill="FFFFFF"/>
          <w:lang w:eastAsia="ru-RU"/>
        </w:rPr>
        <w:t xml:space="preserve">использование оригинального решения. </w:t>
      </w:r>
    </w:p>
    <w:p w:rsidR="003A6B35" w:rsidRPr="003A6B35" w:rsidRDefault="003A6B35" w:rsidP="00B43152">
      <w:pPr>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shd w:val="clear" w:color="auto" w:fill="FFFFFF"/>
          <w:lang w:eastAsia="ru-RU"/>
        </w:rPr>
        <w:t>1</w:t>
      </w:r>
      <w:r w:rsidR="001F01C1">
        <w:rPr>
          <w:rFonts w:ascii="Times New Roman" w:eastAsia="Times New Roman" w:hAnsi="Times New Roman" w:cs="Times New Roman"/>
          <w:color w:val="222222"/>
          <w:sz w:val="28"/>
          <w:szCs w:val="24"/>
          <w:shd w:val="clear" w:color="auto" w:fill="FFFFFF"/>
          <w:lang w:eastAsia="ru-RU"/>
        </w:rPr>
        <w:t>2</w:t>
      </w:r>
      <w:r w:rsidRPr="003A6B35">
        <w:rPr>
          <w:rFonts w:ascii="Times New Roman" w:eastAsia="Times New Roman" w:hAnsi="Times New Roman" w:cs="Times New Roman"/>
          <w:color w:val="222222"/>
          <w:sz w:val="28"/>
          <w:szCs w:val="24"/>
          <w:shd w:val="clear" w:color="auto" w:fill="FFFFFF"/>
          <w:lang w:eastAsia="ru-RU"/>
        </w:rPr>
        <w:t>. Конверты участников конкурс</w:t>
      </w:r>
      <w:r w:rsidR="00B43152">
        <w:rPr>
          <w:rFonts w:ascii="Times New Roman" w:eastAsia="Times New Roman" w:hAnsi="Times New Roman" w:cs="Times New Roman"/>
          <w:color w:val="222222"/>
          <w:sz w:val="28"/>
          <w:szCs w:val="24"/>
          <w:shd w:val="clear" w:color="auto" w:fill="FFFFFF"/>
          <w:lang w:eastAsia="ru-RU"/>
        </w:rPr>
        <w:t>а</w:t>
      </w:r>
      <w:r w:rsidRPr="003A6B35">
        <w:rPr>
          <w:rFonts w:ascii="Times New Roman" w:eastAsia="Times New Roman" w:hAnsi="Times New Roman" w:cs="Times New Roman"/>
          <w:color w:val="222222"/>
          <w:sz w:val="28"/>
          <w:szCs w:val="24"/>
          <w:shd w:val="clear" w:color="auto" w:fill="FFFFFF"/>
          <w:lang w:eastAsia="ru-RU"/>
        </w:rPr>
        <w:t xml:space="preserve"> вскрываются после</w:t>
      </w:r>
      <w:r w:rsidR="00B43152">
        <w:rPr>
          <w:rFonts w:ascii="Times New Roman" w:eastAsia="Times New Roman" w:hAnsi="Times New Roman" w:cs="Times New Roman"/>
          <w:color w:val="222222"/>
          <w:sz w:val="28"/>
          <w:szCs w:val="24"/>
          <w:shd w:val="clear" w:color="auto" w:fill="FFFFFF"/>
          <w:lang w:eastAsia="ru-RU"/>
        </w:rPr>
        <w:t xml:space="preserve"> </w:t>
      </w:r>
      <w:r w:rsidRPr="003A6B35">
        <w:rPr>
          <w:rFonts w:ascii="Times New Roman" w:eastAsia="Times New Roman" w:hAnsi="Times New Roman" w:cs="Times New Roman"/>
          <w:color w:val="222222"/>
          <w:sz w:val="28"/>
          <w:szCs w:val="24"/>
          <w:lang w:eastAsia="ru-RU"/>
        </w:rPr>
        <w:t>определения жюри результатов конкурса.</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3</w:t>
      </w:r>
      <w:r w:rsidRPr="003A6B35">
        <w:rPr>
          <w:rFonts w:ascii="Times New Roman" w:eastAsia="Times New Roman" w:hAnsi="Times New Roman" w:cs="Times New Roman"/>
          <w:color w:val="222222"/>
          <w:sz w:val="28"/>
          <w:szCs w:val="24"/>
          <w:lang w:eastAsia="ru-RU"/>
        </w:rPr>
        <w:t>. Решением жюри выбира</w:t>
      </w:r>
      <w:r w:rsidR="001F01C1">
        <w:rPr>
          <w:rFonts w:ascii="Times New Roman" w:eastAsia="Times New Roman" w:hAnsi="Times New Roman" w:cs="Times New Roman"/>
          <w:color w:val="222222"/>
          <w:sz w:val="28"/>
          <w:szCs w:val="24"/>
          <w:lang w:eastAsia="ru-RU"/>
        </w:rPr>
        <w:t>ются эскизные</w:t>
      </w:r>
      <w:r w:rsidRPr="003A6B35">
        <w:rPr>
          <w:rFonts w:ascii="Times New Roman" w:eastAsia="Times New Roman" w:hAnsi="Times New Roman" w:cs="Times New Roman"/>
          <w:color w:val="222222"/>
          <w:sz w:val="28"/>
          <w:szCs w:val="24"/>
          <w:lang w:eastAsia="ru-RU"/>
        </w:rPr>
        <w:t xml:space="preserve"> про</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кт</w:t>
      </w:r>
      <w:r w:rsidR="001F01C1">
        <w:rPr>
          <w:rFonts w:ascii="Times New Roman" w:eastAsia="Times New Roman" w:hAnsi="Times New Roman" w:cs="Times New Roman"/>
          <w:color w:val="222222"/>
          <w:sz w:val="28"/>
          <w:szCs w:val="24"/>
          <w:lang w:eastAsia="ru-RU"/>
        </w:rPr>
        <w:t>ы</w:t>
      </w:r>
      <w:r w:rsidRPr="003A6B35">
        <w:rPr>
          <w:rFonts w:ascii="Times New Roman" w:eastAsia="Times New Roman" w:hAnsi="Times New Roman" w:cs="Times New Roman"/>
          <w:color w:val="222222"/>
          <w:sz w:val="28"/>
          <w:szCs w:val="24"/>
          <w:lang w:eastAsia="ru-RU"/>
        </w:rPr>
        <w:t>, который занял</w:t>
      </w:r>
      <w:r w:rsidR="001F01C1">
        <w:rPr>
          <w:rFonts w:ascii="Times New Roman" w:eastAsia="Times New Roman" w:hAnsi="Times New Roman" w:cs="Times New Roman"/>
          <w:color w:val="222222"/>
          <w:sz w:val="28"/>
          <w:szCs w:val="24"/>
          <w:lang w:eastAsia="ru-RU"/>
        </w:rPr>
        <w:t>и</w:t>
      </w:r>
      <w:r w:rsidR="00B43152">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 2 и 3 места.</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4</w:t>
      </w:r>
      <w:r w:rsidRPr="003A6B35">
        <w:rPr>
          <w:rFonts w:ascii="Times New Roman" w:eastAsia="Times New Roman" w:hAnsi="Times New Roman" w:cs="Times New Roman"/>
          <w:color w:val="222222"/>
          <w:sz w:val="28"/>
          <w:szCs w:val="24"/>
          <w:lang w:eastAsia="ru-RU"/>
        </w:rPr>
        <w:t>. Результаты конкурса публикуются в течение недели после</w:t>
      </w:r>
      <w:r w:rsidR="00B43152">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 xml:space="preserve">решения жюри на официальном сайте </w:t>
      </w:r>
      <w:r w:rsidR="00C35741">
        <w:rPr>
          <w:rFonts w:ascii="Times New Roman" w:eastAsia="Times New Roman" w:hAnsi="Times New Roman" w:cs="Times New Roman"/>
          <w:color w:val="222222"/>
          <w:sz w:val="28"/>
          <w:szCs w:val="24"/>
          <w:lang w:eastAsia="ru-RU"/>
        </w:rPr>
        <w:t>Березовского районного исполнительного комитета.</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1F01C1">
        <w:rPr>
          <w:rFonts w:ascii="Times New Roman" w:eastAsia="Times New Roman" w:hAnsi="Times New Roman" w:cs="Times New Roman"/>
          <w:color w:val="222222"/>
          <w:sz w:val="28"/>
          <w:szCs w:val="24"/>
          <w:lang w:eastAsia="ru-RU"/>
        </w:rPr>
        <w:t>5</w:t>
      </w:r>
      <w:r w:rsidRPr="003A6B35">
        <w:rPr>
          <w:rFonts w:ascii="Times New Roman" w:eastAsia="Times New Roman" w:hAnsi="Times New Roman" w:cs="Times New Roman"/>
          <w:color w:val="222222"/>
          <w:sz w:val="28"/>
          <w:szCs w:val="24"/>
          <w:lang w:eastAsia="ru-RU"/>
        </w:rPr>
        <w:t>. Победитель конкурса</w:t>
      </w:r>
      <w:r w:rsidR="003B632D">
        <w:rPr>
          <w:rFonts w:ascii="Times New Roman" w:eastAsia="Times New Roman" w:hAnsi="Times New Roman" w:cs="Times New Roman"/>
          <w:color w:val="222222"/>
          <w:sz w:val="28"/>
          <w:szCs w:val="24"/>
          <w:lang w:eastAsia="ru-RU"/>
        </w:rPr>
        <w:t>, занявший 1 место,</w:t>
      </w:r>
      <w:r w:rsidRPr="003A6B35">
        <w:rPr>
          <w:rFonts w:ascii="Times New Roman" w:eastAsia="Times New Roman" w:hAnsi="Times New Roman" w:cs="Times New Roman"/>
          <w:color w:val="222222"/>
          <w:sz w:val="28"/>
          <w:szCs w:val="24"/>
          <w:lang w:eastAsia="ru-RU"/>
        </w:rPr>
        <w:t xml:space="preserve"> получает пра</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о</w:t>
      </w:r>
      <w:r w:rsidR="003B632D">
        <w:rPr>
          <w:rFonts w:ascii="Times New Roman" w:eastAsia="Times New Roman" w:hAnsi="Times New Roman" w:cs="Times New Roman"/>
          <w:color w:val="222222"/>
          <w:sz w:val="28"/>
          <w:szCs w:val="24"/>
          <w:lang w:eastAsia="ru-RU"/>
        </w:rPr>
        <w:t xml:space="preserve"> на реализацию</w:t>
      </w:r>
      <w:r w:rsidRPr="00C35741">
        <w:rPr>
          <w:rFonts w:ascii="Times New Roman" w:eastAsia="Times New Roman" w:hAnsi="Times New Roman" w:cs="Times New Roman"/>
          <w:color w:val="222222"/>
          <w:sz w:val="28"/>
          <w:szCs w:val="24"/>
          <w:lang w:eastAsia="ru-RU"/>
        </w:rPr>
        <w:t xml:space="preserve"> </w:t>
      </w:r>
      <w:r w:rsidR="00036F1E" w:rsidRPr="00C35741">
        <w:rPr>
          <w:rFonts w:ascii="Times New Roman" w:eastAsia="Times New Roman" w:hAnsi="Times New Roman" w:cs="Times New Roman"/>
          <w:color w:val="222222"/>
          <w:sz w:val="28"/>
          <w:szCs w:val="24"/>
          <w:lang w:eastAsia="ru-RU"/>
        </w:rPr>
        <w:t>мемориальн</w:t>
      </w:r>
      <w:r w:rsidR="003B632D">
        <w:rPr>
          <w:rFonts w:ascii="Times New Roman" w:eastAsia="Times New Roman" w:hAnsi="Times New Roman" w:cs="Times New Roman"/>
          <w:color w:val="222222"/>
          <w:sz w:val="28"/>
          <w:szCs w:val="24"/>
          <w:lang w:eastAsia="ru-RU"/>
        </w:rPr>
        <w:t>ого</w:t>
      </w:r>
      <w:r w:rsidR="00036F1E" w:rsidRPr="00C35741">
        <w:rPr>
          <w:rFonts w:ascii="Times New Roman" w:eastAsia="Times New Roman" w:hAnsi="Times New Roman" w:cs="Times New Roman"/>
          <w:color w:val="222222"/>
          <w:sz w:val="28"/>
          <w:szCs w:val="24"/>
          <w:lang w:eastAsia="ru-RU"/>
        </w:rPr>
        <w:t xml:space="preserve"> комплекс</w:t>
      </w:r>
      <w:r w:rsidR="003B632D">
        <w:rPr>
          <w:rFonts w:ascii="Times New Roman" w:eastAsia="Times New Roman" w:hAnsi="Times New Roman" w:cs="Times New Roman"/>
          <w:color w:val="222222"/>
          <w:sz w:val="28"/>
          <w:szCs w:val="24"/>
          <w:lang w:eastAsia="ru-RU"/>
        </w:rPr>
        <w:t>а после его доработки с заказчиком и согласования</w:t>
      </w:r>
      <w:r w:rsidRPr="003A6B35">
        <w:rPr>
          <w:rFonts w:ascii="Times New Roman" w:eastAsia="Times New Roman" w:hAnsi="Times New Roman" w:cs="Times New Roman"/>
          <w:color w:val="222222"/>
          <w:sz w:val="28"/>
          <w:szCs w:val="24"/>
          <w:lang w:eastAsia="ru-RU"/>
        </w:rPr>
        <w:t xml:space="preserve"> в соответствии с законодательством.</w:t>
      </w:r>
    </w:p>
    <w:p w:rsidR="00B43152" w:rsidRPr="003A6B35" w:rsidRDefault="003A6B35" w:rsidP="00B43152">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3B632D">
        <w:rPr>
          <w:rFonts w:ascii="Times New Roman" w:eastAsia="Times New Roman" w:hAnsi="Times New Roman" w:cs="Times New Roman"/>
          <w:color w:val="222222"/>
          <w:sz w:val="28"/>
          <w:szCs w:val="24"/>
          <w:lang w:eastAsia="ru-RU"/>
        </w:rPr>
        <w:t>6</w:t>
      </w:r>
      <w:r w:rsidRPr="003A6B35">
        <w:rPr>
          <w:rFonts w:ascii="Times New Roman" w:eastAsia="Times New Roman" w:hAnsi="Times New Roman" w:cs="Times New Roman"/>
          <w:color w:val="222222"/>
          <w:sz w:val="28"/>
          <w:szCs w:val="24"/>
          <w:lang w:eastAsia="ru-RU"/>
        </w:rPr>
        <w:t>. Почтовы</w:t>
      </w:r>
      <w:r w:rsidR="00B43152">
        <w:rPr>
          <w:rFonts w:ascii="Times New Roman" w:eastAsia="Times New Roman" w:hAnsi="Times New Roman" w:cs="Times New Roman"/>
          <w:color w:val="222222"/>
          <w:sz w:val="28"/>
          <w:szCs w:val="24"/>
          <w:lang w:eastAsia="ru-RU"/>
        </w:rPr>
        <w:t>е</w:t>
      </w:r>
      <w:r w:rsidRPr="003A6B35">
        <w:rPr>
          <w:rFonts w:ascii="Times New Roman" w:eastAsia="Times New Roman" w:hAnsi="Times New Roman" w:cs="Times New Roman"/>
          <w:color w:val="222222"/>
          <w:sz w:val="28"/>
          <w:szCs w:val="24"/>
          <w:lang w:eastAsia="ru-RU"/>
        </w:rPr>
        <w:t xml:space="preserve"> и прочие расходы участников оплачи</w:t>
      </w:r>
      <w:r w:rsidR="00B43152">
        <w:rPr>
          <w:rFonts w:ascii="Times New Roman" w:eastAsia="Times New Roman" w:hAnsi="Times New Roman" w:cs="Times New Roman"/>
          <w:color w:val="222222"/>
          <w:sz w:val="28"/>
          <w:szCs w:val="24"/>
          <w:lang w:eastAsia="ru-RU"/>
        </w:rPr>
        <w:t>в</w:t>
      </w:r>
      <w:r w:rsidRPr="003A6B35">
        <w:rPr>
          <w:rFonts w:ascii="Times New Roman" w:eastAsia="Times New Roman" w:hAnsi="Times New Roman" w:cs="Times New Roman"/>
          <w:color w:val="222222"/>
          <w:sz w:val="28"/>
          <w:szCs w:val="24"/>
          <w:lang w:eastAsia="ru-RU"/>
        </w:rPr>
        <w:t xml:space="preserve">аются за </w:t>
      </w:r>
      <w:r w:rsidR="00B43152" w:rsidRPr="003A6B35">
        <w:rPr>
          <w:rFonts w:ascii="Times New Roman" w:eastAsia="Times New Roman" w:hAnsi="Times New Roman" w:cs="Times New Roman"/>
          <w:color w:val="222222"/>
          <w:sz w:val="28"/>
          <w:szCs w:val="24"/>
          <w:lang w:eastAsia="ru-RU"/>
        </w:rPr>
        <w:t>счет</w:t>
      </w:r>
      <w:r w:rsidR="003B632D">
        <w:rPr>
          <w:rFonts w:ascii="Times New Roman" w:eastAsia="Times New Roman" w:hAnsi="Times New Roman" w:cs="Times New Roman"/>
          <w:color w:val="222222"/>
          <w:sz w:val="28"/>
          <w:szCs w:val="24"/>
          <w:lang w:eastAsia="ru-RU"/>
        </w:rPr>
        <w:t xml:space="preserve"> участников</w:t>
      </w:r>
      <w:r w:rsidR="00B43152" w:rsidRPr="003A6B35">
        <w:rPr>
          <w:rFonts w:ascii="Times New Roman" w:eastAsia="Times New Roman" w:hAnsi="Times New Roman" w:cs="Times New Roman"/>
          <w:color w:val="222222"/>
          <w:sz w:val="28"/>
          <w:szCs w:val="24"/>
          <w:lang w:eastAsia="ru-RU"/>
        </w:rPr>
        <w:t>.</w:t>
      </w:r>
    </w:p>
    <w:p w:rsidR="003A6B35" w:rsidRPr="003A6B35" w:rsidRDefault="003A6B35" w:rsidP="003A6B35">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sidRPr="003A6B35">
        <w:rPr>
          <w:rFonts w:ascii="Times New Roman" w:eastAsia="Times New Roman" w:hAnsi="Times New Roman" w:cs="Times New Roman"/>
          <w:color w:val="222222"/>
          <w:sz w:val="28"/>
          <w:szCs w:val="24"/>
          <w:lang w:eastAsia="ru-RU"/>
        </w:rPr>
        <w:t>1</w:t>
      </w:r>
      <w:r w:rsidR="003B632D">
        <w:rPr>
          <w:rFonts w:ascii="Times New Roman" w:eastAsia="Times New Roman" w:hAnsi="Times New Roman" w:cs="Times New Roman"/>
          <w:color w:val="222222"/>
          <w:sz w:val="28"/>
          <w:szCs w:val="24"/>
          <w:lang w:eastAsia="ru-RU"/>
        </w:rPr>
        <w:t>7</w:t>
      </w:r>
      <w:r w:rsidRPr="003A6B35">
        <w:rPr>
          <w:rFonts w:ascii="Times New Roman" w:eastAsia="Times New Roman" w:hAnsi="Times New Roman" w:cs="Times New Roman"/>
          <w:color w:val="222222"/>
          <w:sz w:val="28"/>
          <w:szCs w:val="24"/>
          <w:lang w:eastAsia="ru-RU"/>
        </w:rPr>
        <w:t>. По окончании работы жюри конкурсные материалы</w:t>
      </w:r>
      <w:r w:rsidR="00B43152">
        <w:rPr>
          <w:rFonts w:ascii="Times New Roman" w:eastAsia="Times New Roman" w:hAnsi="Times New Roman" w:cs="Times New Roman"/>
          <w:color w:val="222222"/>
          <w:sz w:val="28"/>
          <w:szCs w:val="24"/>
          <w:lang w:eastAsia="ru-RU"/>
        </w:rPr>
        <w:t xml:space="preserve"> </w:t>
      </w:r>
      <w:r w:rsidRPr="003A6B35">
        <w:rPr>
          <w:rFonts w:ascii="Times New Roman" w:eastAsia="Times New Roman" w:hAnsi="Times New Roman" w:cs="Times New Roman"/>
          <w:color w:val="222222"/>
          <w:sz w:val="28"/>
          <w:szCs w:val="24"/>
          <w:lang w:eastAsia="ru-RU"/>
        </w:rPr>
        <w:t>возвращаются всем участникам.</w:t>
      </w:r>
    </w:p>
    <w:p w:rsidR="00705025" w:rsidRPr="00C35741" w:rsidRDefault="00705025" w:rsidP="00705025">
      <w:pPr>
        <w:spacing w:after="0"/>
        <w:ind w:firstLine="567"/>
        <w:jc w:val="both"/>
        <w:rPr>
          <w:rFonts w:ascii="Times New Roman" w:hAnsi="Times New Roman" w:cs="Times New Roman"/>
          <w:sz w:val="28"/>
        </w:rPr>
      </w:pPr>
      <w:r w:rsidRPr="00C35741">
        <w:rPr>
          <w:rFonts w:ascii="Times New Roman" w:hAnsi="Times New Roman" w:cs="Times New Roman"/>
          <w:sz w:val="28"/>
        </w:rPr>
        <w:t>1</w:t>
      </w:r>
      <w:r w:rsidR="003B632D">
        <w:rPr>
          <w:rFonts w:ascii="Times New Roman" w:hAnsi="Times New Roman" w:cs="Times New Roman"/>
          <w:sz w:val="28"/>
        </w:rPr>
        <w:t>8</w:t>
      </w:r>
      <w:r w:rsidRPr="00C35741">
        <w:rPr>
          <w:rFonts w:ascii="Times New Roman" w:hAnsi="Times New Roman" w:cs="Times New Roman"/>
          <w:sz w:val="28"/>
        </w:rPr>
        <w:t xml:space="preserve">. Финансирование подготовки и проведения открытого конкурса, а также создание </w:t>
      </w:r>
      <w:r w:rsidR="003B632D">
        <w:rPr>
          <w:rFonts w:ascii="Times New Roman" w:hAnsi="Times New Roman" w:cs="Times New Roman"/>
          <w:sz w:val="28"/>
        </w:rPr>
        <w:t>мемориального комплекса</w:t>
      </w:r>
      <w:r w:rsidRPr="00C35741">
        <w:rPr>
          <w:rFonts w:ascii="Times New Roman" w:hAnsi="Times New Roman" w:cs="Times New Roman"/>
          <w:sz w:val="28"/>
        </w:rPr>
        <w:t xml:space="preserve"> осуществляется за счет:</w:t>
      </w:r>
    </w:p>
    <w:p w:rsidR="00705025" w:rsidRPr="00C35741" w:rsidRDefault="00705025" w:rsidP="00705025">
      <w:pPr>
        <w:spacing w:after="0"/>
        <w:ind w:firstLine="567"/>
        <w:jc w:val="both"/>
        <w:rPr>
          <w:rFonts w:ascii="Times New Roman" w:hAnsi="Times New Roman" w:cs="Times New Roman"/>
          <w:sz w:val="28"/>
        </w:rPr>
      </w:pPr>
      <w:r w:rsidRPr="00C35741">
        <w:rPr>
          <w:rFonts w:ascii="Times New Roman" w:hAnsi="Times New Roman" w:cs="Times New Roman"/>
          <w:sz w:val="28"/>
        </w:rPr>
        <w:lastRenderedPageBreak/>
        <w:t>1</w:t>
      </w:r>
      <w:r w:rsidR="003B632D">
        <w:rPr>
          <w:rFonts w:ascii="Times New Roman" w:hAnsi="Times New Roman" w:cs="Times New Roman"/>
          <w:sz w:val="28"/>
        </w:rPr>
        <w:t>8</w:t>
      </w:r>
      <w:r w:rsidRPr="00C35741">
        <w:rPr>
          <w:rFonts w:ascii="Times New Roman" w:hAnsi="Times New Roman" w:cs="Times New Roman"/>
          <w:sz w:val="28"/>
        </w:rPr>
        <w:t xml:space="preserve">.1. </w:t>
      </w:r>
      <w:r w:rsidR="00C35741" w:rsidRPr="00C35741">
        <w:rPr>
          <w:rFonts w:ascii="Times New Roman" w:hAnsi="Times New Roman" w:cs="Times New Roman"/>
          <w:sz w:val="28"/>
        </w:rPr>
        <w:t>районного бюджета</w:t>
      </w:r>
      <w:r w:rsidRPr="00C35741">
        <w:rPr>
          <w:rFonts w:ascii="Times New Roman" w:hAnsi="Times New Roman" w:cs="Times New Roman"/>
          <w:sz w:val="28"/>
        </w:rPr>
        <w:t>;</w:t>
      </w:r>
    </w:p>
    <w:p w:rsidR="00705025" w:rsidRDefault="00705025" w:rsidP="00C35741">
      <w:pPr>
        <w:spacing w:after="0"/>
        <w:ind w:firstLine="567"/>
        <w:jc w:val="both"/>
        <w:rPr>
          <w:rFonts w:ascii="Times New Roman" w:hAnsi="Times New Roman" w:cs="Times New Roman"/>
          <w:sz w:val="28"/>
        </w:rPr>
      </w:pPr>
      <w:r w:rsidRPr="00C35741">
        <w:rPr>
          <w:rFonts w:ascii="Times New Roman" w:hAnsi="Times New Roman" w:cs="Times New Roman"/>
          <w:sz w:val="28"/>
        </w:rPr>
        <w:t>1</w:t>
      </w:r>
      <w:r w:rsidR="003B632D">
        <w:rPr>
          <w:rFonts w:ascii="Times New Roman" w:hAnsi="Times New Roman" w:cs="Times New Roman"/>
          <w:sz w:val="28"/>
        </w:rPr>
        <w:t>8</w:t>
      </w:r>
      <w:r w:rsidR="006F5868">
        <w:rPr>
          <w:rFonts w:ascii="Times New Roman" w:hAnsi="Times New Roman" w:cs="Times New Roman"/>
          <w:sz w:val="28"/>
        </w:rPr>
        <w:t xml:space="preserve">.2. средств спонсоров и иных </w:t>
      </w:r>
      <w:r w:rsidR="006F5868" w:rsidRPr="00C35741">
        <w:rPr>
          <w:rFonts w:ascii="Times New Roman" w:hAnsi="Times New Roman" w:cs="Times New Roman"/>
          <w:sz w:val="28"/>
        </w:rPr>
        <w:t>источников,</w:t>
      </w:r>
      <w:r w:rsidRPr="00C35741">
        <w:rPr>
          <w:rFonts w:ascii="Times New Roman" w:hAnsi="Times New Roman" w:cs="Times New Roman"/>
          <w:sz w:val="28"/>
        </w:rPr>
        <w:t xml:space="preserve"> не запрещенных законодательством</w:t>
      </w:r>
      <w:r w:rsidR="00C35741" w:rsidRPr="00C35741">
        <w:rPr>
          <w:rFonts w:ascii="Times New Roman" w:hAnsi="Times New Roman" w:cs="Times New Roman"/>
          <w:sz w:val="28"/>
        </w:rPr>
        <w:t>.</w:t>
      </w: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C35741">
      <w:pPr>
        <w:spacing w:after="0"/>
        <w:ind w:firstLine="567"/>
        <w:jc w:val="both"/>
        <w:rPr>
          <w:rFonts w:ascii="Times New Roman" w:hAnsi="Times New Roman" w:cs="Times New Roman"/>
          <w:sz w:val="28"/>
        </w:rPr>
      </w:pPr>
    </w:p>
    <w:p w:rsidR="00892BA0" w:rsidRDefault="00892BA0" w:rsidP="003D3587">
      <w:pPr>
        <w:spacing w:after="0"/>
        <w:ind w:left="5103"/>
        <w:jc w:val="both"/>
        <w:rPr>
          <w:rFonts w:ascii="Times New Roman" w:hAnsi="Times New Roman" w:cs="Times New Roman"/>
          <w:sz w:val="20"/>
        </w:rPr>
      </w:pPr>
    </w:p>
    <w:p w:rsidR="00DF0FEE" w:rsidRPr="009C09A7" w:rsidRDefault="00892BA0" w:rsidP="003D3587">
      <w:pPr>
        <w:spacing w:after="0"/>
        <w:ind w:left="5103"/>
        <w:jc w:val="both"/>
        <w:rPr>
          <w:rFonts w:ascii="Times New Roman" w:hAnsi="Times New Roman" w:cs="Times New Roman"/>
          <w:sz w:val="20"/>
        </w:rPr>
      </w:pPr>
      <w:r>
        <w:rPr>
          <w:rFonts w:ascii="Times New Roman" w:hAnsi="Times New Roman" w:cs="Times New Roman"/>
          <w:sz w:val="20"/>
        </w:rPr>
        <w:lastRenderedPageBreak/>
        <w:t>Приложение № 1</w:t>
      </w:r>
    </w:p>
    <w:p w:rsidR="00DF0FEE" w:rsidRPr="003A6B35" w:rsidRDefault="00DF0FEE"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hAnsi="Times New Roman" w:cs="Times New Roman"/>
          <w:sz w:val="20"/>
        </w:rPr>
        <w:t>к</w:t>
      </w:r>
      <w:r w:rsidR="00892BA0">
        <w:rPr>
          <w:rFonts w:ascii="Times New Roman" w:eastAsia="Times New Roman" w:hAnsi="Times New Roman" w:cs="Times New Roman"/>
          <w:color w:val="222222"/>
          <w:sz w:val="20"/>
          <w:szCs w:val="24"/>
          <w:lang w:eastAsia="ru-RU"/>
        </w:rPr>
        <w:t xml:space="preserve"> И</w:t>
      </w:r>
      <w:r w:rsidRPr="009C09A7">
        <w:rPr>
          <w:rFonts w:ascii="Times New Roman" w:eastAsia="Times New Roman" w:hAnsi="Times New Roman" w:cs="Times New Roman"/>
          <w:color w:val="222222"/>
          <w:sz w:val="20"/>
          <w:szCs w:val="24"/>
          <w:lang w:eastAsia="ru-RU"/>
        </w:rPr>
        <w:t>нструкции</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о порядке организации и проведения</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конкурса эскизных проектов </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создания мемориального комплекса</w:t>
      </w:r>
    </w:p>
    <w:p w:rsidR="00DF0FEE" w:rsidRPr="009C09A7" w:rsidRDefault="006F5868"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в лесном массиве д. Бронная Г</w:t>
      </w:r>
      <w:r w:rsidR="003D3587" w:rsidRPr="003D3587">
        <w:rPr>
          <w:rFonts w:ascii="Times New Roman" w:eastAsia="Times New Roman" w:hAnsi="Times New Roman" w:cs="Times New Roman"/>
          <w:color w:val="222222"/>
          <w:sz w:val="20"/>
          <w:szCs w:val="24"/>
          <w:lang w:eastAsia="ru-RU"/>
        </w:rPr>
        <w:t>ора</w:t>
      </w:r>
    </w:p>
    <w:p w:rsid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p>
    <w:p w:rsidR="00DF0FEE" w:rsidRPr="009C09A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Березовский районный исполнительный комитет</w:t>
      </w:r>
    </w:p>
    <w:p w:rsidR="00DF0FEE" w:rsidRDefault="00DF0FEE" w:rsidP="00DF0FEE">
      <w:pPr>
        <w:spacing w:after="0"/>
        <w:ind w:firstLine="567"/>
        <w:jc w:val="both"/>
        <w:rPr>
          <w:rFonts w:ascii="Times New Roman" w:hAnsi="Times New Roman" w:cs="Times New Roman"/>
          <w:sz w:val="28"/>
        </w:rPr>
      </w:pPr>
    </w:p>
    <w:p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4"/>
          <w:szCs w:val="24"/>
          <w:lang w:eastAsia="ru-RU"/>
        </w:rPr>
      </w:pPr>
      <w:r w:rsidRPr="009C09A7">
        <w:rPr>
          <w:rFonts w:ascii="Times New Roman" w:eastAsia="Times New Roman" w:hAnsi="Times New Roman" w:cs="Times New Roman"/>
          <w:color w:val="222222"/>
          <w:sz w:val="24"/>
          <w:szCs w:val="24"/>
          <w:lang w:eastAsia="ru-RU"/>
        </w:rPr>
        <w:t>___________________________________</w:t>
      </w:r>
    </w:p>
    <w:p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4"/>
          <w:szCs w:val="24"/>
          <w:lang w:eastAsia="ru-RU"/>
        </w:rPr>
      </w:pPr>
      <w:r w:rsidRPr="009C09A7">
        <w:rPr>
          <w:rFonts w:ascii="Times New Roman" w:eastAsia="Times New Roman" w:hAnsi="Times New Roman" w:cs="Times New Roman"/>
          <w:color w:val="222222"/>
          <w:sz w:val="24"/>
          <w:szCs w:val="24"/>
          <w:lang w:eastAsia="ru-RU"/>
        </w:rPr>
        <w:t>___________________________________</w:t>
      </w:r>
    </w:p>
    <w:p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(Фамилия, имя, отчество (если такое имеется)</w:t>
      </w:r>
    </w:p>
    <w:p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автора или руководителя авторского коллектива</w:t>
      </w:r>
    </w:p>
    <w:p w:rsidR="00606B9B" w:rsidRPr="009C09A7" w:rsidRDefault="00606B9B"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______________________________________</w:t>
      </w:r>
    </w:p>
    <w:p w:rsidR="00606B9B" w:rsidRPr="009C09A7" w:rsidRDefault="009C09A7" w:rsidP="009C09A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 xml:space="preserve">                               </w:t>
      </w:r>
      <w:r w:rsidR="00606B9B" w:rsidRPr="009C09A7">
        <w:rPr>
          <w:rFonts w:ascii="Times New Roman" w:eastAsia="Times New Roman" w:hAnsi="Times New Roman" w:cs="Times New Roman"/>
          <w:color w:val="222222"/>
          <w:sz w:val="20"/>
          <w:szCs w:val="24"/>
          <w:lang w:eastAsia="ru-RU"/>
        </w:rPr>
        <w:t>телефон</w:t>
      </w:r>
    </w:p>
    <w:p w:rsidR="00606B9B" w:rsidRPr="009C09A7" w:rsidRDefault="00606B9B" w:rsidP="00606B9B">
      <w:pPr>
        <w:shd w:val="clear" w:color="auto" w:fill="FFFFFF"/>
        <w:spacing w:after="0" w:line="240" w:lineRule="auto"/>
        <w:jc w:val="both"/>
        <w:rPr>
          <w:rFonts w:ascii="Times New Roman" w:eastAsia="Times New Roman" w:hAnsi="Times New Roman" w:cs="Times New Roman"/>
          <w:color w:val="222222"/>
          <w:sz w:val="24"/>
          <w:szCs w:val="24"/>
          <w:lang w:eastAsia="ru-RU"/>
        </w:rPr>
      </w:pPr>
    </w:p>
    <w:p w:rsidR="009C09A7" w:rsidRDefault="009C09A7" w:rsidP="009C09A7">
      <w:pPr>
        <w:spacing w:after="0"/>
        <w:ind w:firstLine="567"/>
        <w:jc w:val="center"/>
        <w:rPr>
          <w:rFonts w:ascii="Times New Roman" w:hAnsi="Times New Roman" w:cs="Times New Roman"/>
          <w:sz w:val="28"/>
        </w:rPr>
      </w:pPr>
    </w:p>
    <w:p w:rsidR="00606B9B" w:rsidRDefault="009C09A7" w:rsidP="009C09A7">
      <w:pPr>
        <w:spacing w:after="0"/>
        <w:ind w:firstLine="567"/>
        <w:jc w:val="center"/>
        <w:rPr>
          <w:rFonts w:ascii="Times New Roman" w:hAnsi="Times New Roman" w:cs="Times New Roman"/>
          <w:sz w:val="28"/>
        </w:rPr>
      </w:pPr>
      <w:r>
        <w:rPr>
          <w:rFonts w:ascii="Times New Roman" w:hAnsi="Times New Roman" w:cs="Times New Roman"/>
          <w:sz w:val="28"/>
        </w:rPr>
        <w:t>ЗАЯВКА НА УЧАСТИЕ В КОНКУРСЕ</w:t>
      </w:r>
    </w:p>
    <w:p w:rsidR="009C09A7" w:rsidRDefault="009C09A7" w:rsidP="00606B9B">
      <w:pPr>
        <w:spacing w:after="0"/>
        <w:ind w:firstLine="567"/>
        <w:jc w:val="both"/>
        <w:rPr>
          <w:rFonts w:ascii="Times New Roman" w:hAnsi="Times New Roman" w:cs="Times New Roman"/>
          <w:sz w:val="28"/>
        </w:rPr>
      </w:pPr>
    </w:p>
    <w:p w:rsidR="009C09A7" w:rsidRDefault="009C09A7" w:rsidP="009C09A7">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hAnsi="Times New Roman" w:cs="Times New Roman"/>
          <w:sz w:val="28"/>
        </w:rPr>
        <w:t xml:space="preserve">Прошу (просим) включить в список участников конкурса эскизов </w:t>
      </w:r>
      <w:r>
        <w:rPr>
          <w:rFonts w:ascii="Times New Roman" w:eastAsia="Times New Roman" w:hAnsi="Times New Roman" w:cs="Times New Roman"/>
          <w:color w:val="222222"/>
          <w:sz w:val="28"/>
          <w:szCs w:val="24"/>
          <w:lang w:eastAsia="ru-RU"/>
        </w:rPr>
        <w:t>мемориального комплекса в лесном массиве д. Бронная гора.</w:t>
      </w:r>
    </w:p>
    <w:p w:rsidR="003D3587" w:rsidRDefault="009C09A7" w:rsidP="009C09A7">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 xml:space="preserve">Обязуюсь предоставить материалы конкурса </w:t>
      </w:r>
      <w:r w:rsidRPr="00A7424F">
        <w:rPr>
          <w:rFonts w:ascii="Times New Roman" w:eastAsia="Times New Roman" w:hAnsi="Times New Roman" w:cs="Times New Roman"/>
          <w:b/>
          <w:color w:val="222222"/>
          <w:sz w:val="28"/>
          <w:szCs w:val="24"/>
          <w:lang w:eastAsia="ru-RU"/>
        </w:rPr>
        <w:t xml:space="preserve">не позднее 17.00 </w:t>
      </w:r>
      <w:proofErr w:type="gramStart"/>
      <w:r w:rsidRPr="00A7424F">
        <w:rPr>
          <w:rFonts w:ascii="Times New Roman" w:eastAsia="Times New Roman" w:hAnsi="Times New Roman" w:cs="Times New Roman"/>
          <w:b/>
          <w:color w:val="222222"/>
          <w:sz w:val="28"/>
          <w:szCs w:val="24"/>
          <w:lang w:eastAsia="ru-RU"/>
        </w:rPr>
        <w:t xml:space="preserve">часов </w:t>
      </w:r>
      <w:r w:rsidR="003D3587" w:rsidRPr="00A7424F">
        <w:rPr>
          <w:rFonts w:ascii="Times New Roman" w:eastAsia="Times New Roman" w:hAnsi="Times New Roman" w:cs="Times New Roman"/>
          <w:b/>
          <w:color w:val="222222"/>
          <w:sz w:val="28"/>
          <w:szCs w:val="24"/>
          <w:lang w:eastAsia="ru-RU"/>
        </w:rPr>
        <w:t xml:space="preserve"> </w:t>
      </w:r>
      <w:r w:rsidR="009327D3" w:rsidRPr="00A7424F">
        <w:rPr>
          <w:rFonts w:ascii="Times New Roman" w:eastAsia="Times New Roman" w:hAnsi="Times New Roman" w:cs="Times New Roman"/>
          <w:b/>
          <w:color w:val="222222"/>
          <w:sz w:val="28"/>
          <w:szCs w:val="24"/>
          <w:lang w:eastAsia="ru-RU"/>
        </w:rPr>
        <w:t>20</w:t>
      </w:r>
      <w:proofErr w:type="gramEnd"/>
      <w:r w:rsidR="009327D3" w:rsidRPr="00A7424F">
        <w:rPr>
          <w:rFonts w:ascii="Times New Roman" w:eastAsia="Times New Roman" w:hAnsi="Times New Roman" w:cs="Times New Roman"/>
          <w:b/>
          <w:color w:val="222222"/>
          <w:sz w:val="28"/>
          <w:szCs w:val="24"/>
          <w:lang w:eastAsia="ru-RU"/>
        </w:rPr>
        <w:t xml:space="preserve"> июля </w:t>
      </w:r>
      <w:r w:rsidRPr="00A7424F">
        <w:rPr>
          <w:rFonts w:ascii="Times New Roman" w:eastAsia="Times New Roman" w:hAnsi="Times New Roman" w:cs="Times New Roman"/>
          <w:b/>
          <w:color w:val="222222"/>
          <w:sz w:val="28"/>
          <w:szCs w:val="24"/>
          <w:lang w:eastAsia="ru-RU"/>
        </w:rPr>
        <w:t>2022 года</w:t>
      </w:r>
      <w:r w:rsidRPr="003D3587">
        <w:rPr>
          <w:rFonts w:ascii="Times New Roman" w:eastAsia="Times New Roman" w:hAnsi="Times New Roman" w:cs="Times New Roman"/>
          <w:color w:val="222222"/>
          <w:sz w:val="28"/>
          <w:szCs w:val="24"/>
          <w:lang w:eastAsia="ru-RU"/>
        </w:rPr>
        <w:t xml:space="preserve"> </w:t>
      </w:r>
      <w:r w:rsidR="003D3587" w:rsidRPr="00F23B36">
        <w:rPr>
          <w:rFonts w:ascii="Times New Roman" w:eastAsia="Times New Roman" w:hAnsi="Times New Roman" w:cs="Times New Roman"/>
          <w:color w:val="222222"/>
          <w:sz w:val="28"/>
          <w:szCs w:val="24"/>
          <w:lang w:eastAsia="ru-RU"/>
        </w:rPr>
        <w:t xml:space="preserve">в </w:t>
      </w:r>
      <w:r w:rsidR="00A7424F">
        <w:rPr>
          <w:rFonts w:ascii="Times New Roman" w:eastAsia="Times New Roman" w:hAnsi="Times New Roman" w:cs="Times New Roman"/>
          <w:color w:val="222222"/>
          <w:sz w:val="28"/>
          <w:szCs w:val="24"/>
          <w:lang w:eastAsia="ru-RU"/>
        </w:rPr>
        <w:t xml:space="preserve"> </w:t>
      </w:r>
      <w:r w:rsidR="003B632D">
        <w:rPr>
          <w:rFonts w:ascii="Times New Roman" w:eastAsia="Times New Roman" w:hAnsi="Times New Roman" w:cs="Times New Roman"/>
          <w:color w:val="222222"/>
          <w:sz w:val="28"/>
          <w:szCs w:val="24"/>
          <w:lang w:eastAsia="ru-RU"/>
        </w:rPr>
        <w:t xml:space="preserve">государственное учреждение культуры смешанного типа «Национальный центр современных искусств», по адресу: г. Минск, </w:t>
      </w:r>
      <w:proofErr w:type="spellStart"/>
      <w:r w:rsidR="003B632D">
        <w:rPr>
          <w:rFonts w:ascii="Times New Roman" w:eastAsia="Times New Roman" w:hAnsi="Times New Roman" w:cs="Times New Roman"/>
          <w:color w:val="222222"/>
          <w:sz w:val="28"/>
          <w:szCs w:val="24"/>
          <w:lang w:eastAsia="ru-RU"/>
        </w:rPr>
        <w:t>ул.Некрасова</w:t>
      </w:r>
      <w:proofErr w:type="spellEnd"/>
      <w:r w:rsidR="003B632D">
        <w:rPr>
          <w:rFonts w:ascii="Times New Roman" w:eastAsia="Times New Roman" w:hAnsi="Times New Roman" w:cs="Times New Roman"/>
          <w:color w:val="222222"/>
          <w:sz w:val="28"/>
          <w:szCs w:val="24"/>
          <w:lang w:eastAsia="ru-RU"/>
        </w:rPr>
        <w:t>, 3.</w:t>
      </w:r>
    </w:p>
    <w:p w:rsidR="009C09A7" w:rsidRDefault="009C09A7" w:rsidP="009C09A7">
      <w:pPr>
        <w:shd w:val="clear" w:color="auto" w:fill="FFFFFF"/>
        <w:spacing w:after="0" w:line="240" w:lineRule="auto"/>
        <w:ind w:firstLine="567"/>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С условиями конкурса ознакомлен и согласен.</w:t>
      </w:r>
    </w:p>
    <w:p w:rsidR="009C09A7" w:rsidRDefault="009C09A7" w:rsidP="009C09A7">
      <w:pPr>
        <w:shd w:val="clear" w:color="auto" w:fill="FFFFFF"/>
        <w:spacing w:after="0" w:line="240" w:lineRule="auto"/>
        <w:jc w:val="both"/>
        <w:rPr>
          <w:rFonts w:ascii="Times New Roman" w:eastAsia="Times New Roman" w:hAnsi="Times New Roman" w:cs="Times New Roman"/>
          <w:color w:val="222222"/>
          <w:sz w:val="28"/>
          <w:szCs w:val="24"/>
          <w:lang w:eastAsia="ru-RU"/>
        </w:rPr>
      </w:pPr>
    </w:p>
    <w:p w:rsidR="009C09A7" w:rsidRDefault="009C09A7" w:rsidP="009C09A7">
      <w:pPr>
        <w:shd w:val="clear" w:color="auto" w:fill="FFFFFF"/>
        <w:spacing w:after="0" w:line="240" w:lineRule="auto"/>
        <w:jc w:val="both"/>
        <w:rPr>
          <w:rFonts w:ascii="Times New Roman" w:eastAsia="Times New Roman" w:hAnsi="Times New Roman" w:cs="Times New Roman"/>
          <w:color w:val="222222"/>
          <w:sz w:val="28"/>
          <w:szCs w:val="24"/>
          <w:lang w:eastAsia="ru-RU"/>
        </w:rPr>
      </w:pPr>
      <w:r>
        <w:rPr>
          <w:rFonts w:ascii="Times New Roman" w:eastAsia="Times New Roman" w:hAnsi="Times New Roman" w:cs="Times New Roman"/>
          <w:color w:val="222222"/>
          <w:sz w:val="28"/>
          <w:szCs w:val="24"/>
          <w:lang w:eastAsia="ru-RU"/>
        </w:rPr>
        <w:t>_________________                ________________               _______________</w:t>
      </w:r>
    </w:p>
    <w:p w:rsidR="009C09A7" w:rsidRPr="009C09A7" w:rsidRDefault="009C09A7" w:rsidP="009C09A7">
      <w:pPr>
        <w:shd w:val="clear" w:color="auto" w:fill="FFFFFF"/>
        <w:spacing w:after="0" w:line="240" w:lineRule="auto"/>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Инициалы, фамилия</w:t>
      </w:r>
      <w:r>
        <w:rPr>
          <w:rFonts w:ascii="Times New Roman" w:eastAsia="Times New Roman" w:hAnsi="Times New Roman" w:cs="Times New Roman"/>
          <w:color w:val="222222"/>
          <w:sz w:val="20"/>
          <w:szCs w:val="24"/>
          <w:lang w:eastAsia="ru-RU"/>
        </w:rPr>
        <w:t xml:space="preserve">                                                    подпись                                                          дата</w:t>
      </w:r>
    </w:p>
    <w:p w:rsidR="009C09A7" w:rsidRPr="009C09A7" w:rsidRDefault="009C09A7" w:rsidP="009C09A7">
      <w:pPr>
        <w:shd w:val="clear" w:color="auto" w:fill="FFFFFF"/>
        <w:spacing w:after="0" w:line="240" w:lineRule="auto"/>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автора или руководителя</w:t>
      </w:r>
    </w:p>
    <w:p w:rsidR="009C09A7" w:rsidRPr="009C09A7" w:rsidRDefault="009C09A7" w:rsidP="009C09A7">
      <w:pPr>
        <w:shd w:val="clear" w:color="auto" w:fill="FFFFFF"/>
        <w:spacing w:after="0" w:line="240" w:lineRule="auto"/>
        <w:jc w:val="both"/>
        <w:rPr>
          <w:rFonts w:ascii="Times New Roman" w:eastAsia="Times New Roman" w:hAnsi="Times New Roman" w:cs="Times New Roman"/>
          <w:color w:val="222222"/>
          <w:sz w:val="20"/>
          <w:szCs w:val="24"/>
          <w:lang w:eastAsia="ru-RU"/>
        </w:rPr>
      </w:pPr>
      <w:r w:rsidRPr="009C09A7">
        <w:rPr>
          <w:rFonts w:ascii="Times New Roman" w:eastAsia="Times New Roman" w:hAnsi="Times New Roman" w:cs="Times New Roman"/>
          <w:color w:val="222222"/>
          <w:sz w:val="20"/>
          <w:szCs w:val="24"/>
          <w:lang w:eastAsia="ru-RU"/>
        </w:rPr>
        <w:t>авторского коллектива</w:t>
      </w:r>
    </w:p>
    <w:p w:rsidR="009C09A7" w:rsidRDefault="009C09A7" w:rsidP="009C09A7">
      <w:pPr>
        <w:shd w:val="clear" w:color="auto" w:fill="FFFFFF"/>
        <w:spacing w:after="0" w:line="240" w:lineRule="auto"/>
        <w:jc w:val="both"/>
        <w:rPr>
          <w:rFonts w:ascii="Times New Roman" w:eastAsia="Times New Roman" w:hAnsi="Times New Roman" w:cs="Times New Roman"/>
          <w:color w:val="222222"/>
          <w:sz w:val="28"/>
          <w:szCs w:val="24"/>
          <w:lang w:eastAsia="ru-RU"/>
        </w:rPr>
      </w:pPr>
    </w:p>
    <w:p w:rsidR="009C09A7" w:rsidRDefault="009C09A7"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3B632D" w:rsidRDefault="003B632D" w:rsidP="00606B9B">
      <w:pPr>
        <w:spacing w:after="0"/>
        <w:ind w:firstLine="567"/>
        <w:jc w:val="both"/>
        <w:rPr>
          <w:rFonts w:ascii="Times New Roman" w:hAnsi="Times New Roman" w:cs="Times New Roman"/>
          <w:sz w:val="28"/>
        </w:rPr>
      </w:pPr>
    </w:p>
    <w:p w:rsidR="003B632D" w:rsidRDefault="003B632D"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917A13" w:rsidRDefault="00917A13" w:rsidP="00606B9B">
      <w:pPr>
        <w:spacing w:after="0"/>
        <w:ind w:firstLine="567"/>
        <w:jc w:val="both"/>
        <w:rPr>
          <w:rFonts w:ascii="Times New Roman" w:hAnsi="Times New Roman" w:cs="Times New Roman"/>
          <w:sz w:val="28"/>
        </w:rPr>
      </w:pPr>
    </w:p>
    <w:p w:rsidR="00EF4158" w:rsidRDefault="00EF4158" w:rsidP="00606B9B">
      <w:pPr>
        <w:spacing w:after="0"/>
        <w:ind w:firstLine="567"/>
        <w:jc w:val="both"/>
        <w:rPr>
          <w:rFonts w:ascii="Times New Roman" w:hAnsi="Times New Roman" w:cs="Times New Roman"/>
          <w:sz w:val="28"/>
        </w:rPr>
      </w:pPr>
    </w:p>
    <w:p w:rsidR="006F5868" w:rsidRDefault="006F5868" w:rsidP="00606B9B">
      <w:pPr>
        <w:spacing w:after="0"/>
        <w:ind w:firstLine="567"/>
        <w:jc w:val="both"/>
        <w:rPr>
          <w:rFonts w:ascii="Times New Roman" w:hAnsi="Times New Roman" w:cs="Times New Roman"/>
          <w:sz w:val="28"/>
        </w:rPr>
      </w:pPr>
    </w:p>
    <w:p w:rsidR="006F5868" w:rsidRDefault="006F5868" w:rsidP="00606B9B">
      <w:pPr>
        <w:spacing w:after="0"/>
        <w:ind w:firstLine="567"/>
        <w:jc w:val="both"/>
        <w:rPr>
          <w:rFonts w:ascii="Times New Roman" w:hAnsi="Times New Roman" w:cs="Times New Roman"/>
          <w:sz w:val="28"/>
        </w:rPr>
      </w:pPr>
    </w:p>
    <w:p w:rsidR="00EF4158" w:rsidRDefault="00EF4158" w:rsidP="00606B9B">
      <w:pPr>
        <w:spacing w:after="0"/>
        <w:ind w:firstLine="567"/>
        <w:jc w:val="both"/>
        <w:rPr>
          <w:rFonts w:ascii="Times New Roman" w:hAnsi="Times New Roman" w:cs="Times New Roman"/>
          <w:sz w:val="28"/>
        </w:rPr>
      </w:pPr>
    </w:p>
    <w:p w:rsidR="00407948" w:rsidRDefault="00407948" w:rsidP="003D3587">
      <w:pPr>
        <w:spacing w:after="0"/>
        <w:ind w:left="5103"/>
        <w:jc w:val="both"/>
        <w:rPr>
          <w:rFonts w:ascii="Times New Roman" w:hAnsi="Times New Roman" w:cs="Times New Roman"/>
          <w:sz w:val="20"/>
        </w:rPr>
      </w:pPr>
    </w:p>
    <w:p w:rsidR="00DF0FEE" w:rsidRPr="009C09A7" w:rsidRDefault="00DF0FEE" w:rsidP="003D3587">
      <w:pPr>
        <w:spacing w:after="0"/>
        <w:ind w:left="5103"/>
        <w:jc w:val="both"/>
        <w:rPr>
          <w:rFonts w:ascii="Times New Roman" w:hAnsi="Times New Roman" w:cs="Times New Roman"/>
          <w:sz w:val="20"/>
        </w:rPr>
      </w:pPr>
      <w:r w:rsidRPr="009C09A7">
        <w:rPr>
          <w:rFonts w:ascii="Times New Roman" w:hAnsi="Times New Roman" w:cs="Times New Roman"/>
          <w:sz w:val="20"/>
        </w:rPr>
        <w:t xml:space="preserve">Приложение </w:t>
      </w:r>
      <w:r>
        <w:rPr>
          <w:rFonts w:ascii="Times New Roman" w:hAnsi="Times New Roman" w:cs="Times New Roman"/>
          <w:sz w:val="20"/>
        </w:rPr>
        <w:t xml:space="preserve">№ </w:t>
      </w:r>
      <w:r w:rsidR="003D3587">
        <w:rPr>
          <w:rFonts w:ascii="Times New Roman" w:hAnsi="Times New Roman" w:cs="Times New Roman"/>
          <w:sz w:val="20"/>
        </w:rPr>
        <w:t>2</w:t>
      </w:r>
    </w:p>
    <w:p w:rsid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к инструкции</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о порядке организации и проведения</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конкурса эскизных проектов </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создания мемориального комплекса</w:t>
      </w:r>
    </w:p>
    <w:p w:rsidR="003D3587" w:rsidRDefault="006F5868" w:rsidP="00A7424F">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Pr>
          <w:rFonts w:ascii="Times New Roman" w:eastAsia="Times New Roman" w:hAnsi="Times New Roman" w:cs="Times New Roman"/>
          <w:color w:val="222222"/>
          <w:sz w:val="20"/>
          <w:szCs w:val="24"/>
          <w:lang w:eastAsia="ru-RU"/>
        </w:rPr>
        <w:t>в лесном массиве д. Бронная Г</w:t>
      </w:r>
      <w:r w:rsidR="003D3587" w:rsidRPr="003D3587">
        <w:rPr>
          <w:rFonts w:ascii="Times New Roman" w:eastAsia="Times New Roman" w:hAnsi="Times New Roman" w:cs="Times New Roman"/>
          <w:color w:val="222222"/>
          <w:sz w:val="20"/>
          <w:szCs w:val="24"/>
          <w:lang w:eastAsia="ru-RU"/>
        </w:rPr>
        <w:t>ора</w:t>
      </w:r>
    </w:p>
    <w:p w:rsidR="00A7424F" w:rsidRDefault="00A7424F" w:rsidP="00A7424F">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p>
    <w:p w:rsidR="00407948" w:rsidRDefault="00407948" w:rsidP="00DF0FEE">
      <w:pPr>
        <w:keepNext/>
        <w:keepLines/>
        <w:spacing w:after="0" w:line="360" w:lineRule="auto"/>
        <w:jc w:val="center"/>
        <w:outlineLvl w:val="0"/>
        <w:rPr>
          <w:rFonts w:ascii="Times New Roman" w:eastAsia="Times New Roman" w:hAnsi="Times New Roman" w:cs="Times New Roman"/>
          <w:sz w:val="28"/>
          <w:szCs w:val="32"/>
          <w:lang w:eastAsia="ru-RU"/>
        </w:rPr>
      </w:pPr>
      <w:bookmarkStart w:id="1" w:name="_Toc77260939"/>
    </w:p>
    <w:p w:rsidR="00DF0FEE" w:rsidRPr="00DF0FEE" w:rsidRDefault="00DF0FEE" w:rsidP="00DF0FEE">
      <w:pPr>
        <w:keepNext/>
        <w:keepLines/>
        <w:spacing w:after="0" w:line="360" w:lineRule="auto"/>
        <w:jc w:val="center"/>
        <w:outlineLvl w:val="0"/>
        <w:rPr>
          <w:rFonts w:ascii="Times New Roman" w:eastAsia="Times New Roman" w:hAnsi="Times New Roman" w:cs="Times New Roman"/>
          <w:sz w:val="28"/>
          <w:szCs w:val="32"/>
          <w:lang w:eastAsia="ru-RU"/>
        </w:rPr>
      </w:pPr>
      <w:r w:rsidRPr="00DF0FEE">
        <w:rPr>
          <w:rFonts w:ascii="Times New Roman" w:eastAsia="Times New Roman" w:hAnsi="Times New Roman" w:cs="Times New Roman"/>
          <w:sz w:val="28"/>
          <w:szCs w:val="32"/>
          <w:lang w:eastAsia="ru-RU"/>
        </w:rPr>
        <w:t>ИСТОРИЧЕСКАЯ СПРАВКА</w:t>
      </w:r>
      <w:bookmarkEnd w:id="1"/>
    </w:p>
    <w:p w:rsidR="00DF0FEE" w:rsidRPr="00DF0FEE" w:rsidRDefault="00DF0FEE" w:rsidP="00DF0FEE">
      <w:pPr>
        <w:keepNext/>
        <w:keepLines/>
        <w:spacing w:after="0" w:line="240" w:lineRule="auto"/>
        <w:ind w:firstLine="567"/>
        <w:jc w:val="both"/>
        <w:outlineLvl w:val="0"/>
        <w:rPr>
          <w:rFonts w:ascii="Times New Roman" w:eastAsia="Garamond" w:hAnsi="Times New Roman" w:cs="Times New Roman"/>
          <w:sz w:val="28"/>
          <w:szCs w:val="30"/>
        </w:rPr>
      </w:pPr>
      <w:r w:rsidRPr="00DF0FEE">
        <w:rPr>
          <w:rFonts w:ascii="Times New Roman" w:eastAsia="Times New Roman" w:hAnsi="Times New Roman" w:cs="Times New Roman"/>
          <w:b/>
          <w:sz w:val="28"/>
          <w:szCs w:val="32"/>
          <w:lang w:eastAsia="ru-RU"/>
        </w:rPr>
        <w:t xml:space="preserve"> </w:t>
      </w:r>
      <w:r w:rsidRPr="00DF0FEE">
        <w:rPr>
          <w:rFonts w:ascii="Times New Roman" w:eastAsia="Garamond" w:hAnsi="Times New Roman" w:cs="Times New Roman"/>
          <w:sz w:val="28"/>
          <w:szCs w:val="30"/>
        </w:rPr>
        <w:t>Населенный пункт Бронная Гора расположен в Березовском районе Брестской области. Место массовых расстрелов мирных жителей расположено на поляне в 400 метрах северо-западнее одноименной железнодорожной станции. По данным чрезвычайной государственной комиссии по выявлению и расследованию преступлений немецко-фашистских захватчиков установлено, что с июня по ноябрь 1942 г. здесь были расстреляны свыше 50 тысяч человек.</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мае – июне 1942 г. в 400 метрах от станции колючей проволокой со всех сторон было обнесена поляна. На подходах к ней появились плакаты на русском и немецком языках: «Осторожно! Опасно для жизни. Проходить дальше запрещается. Патрули стреляют без предупреждения». На данной поляне началась копка могил на площади 16 800 м</w:t>
      </w:r>
      <w:r w:rsidRPr="00DF0FEE">
        <w:rPr>
          <w:rFonts w:ascii="Times New Roman" w:eastAsia="Garamond" w:hAnsi="Times New Roman" w:cs="Times New Roman"/>
          <w:sz w:val="28"/>
          <w:szCs w:val="30"/>
          <w:vertAlign w:val="superscript"/>
        </w:rPr>
        <w:t>2</w:t>
      </w:r>
      <w:r w:rsidRPr="00DF0FEE">
        <w:rPr>
          <w:rFonts w:ascii="Times New Roman" w:eastAsia="Garamond" w:hAnsi="Times New Roman" w:cs="Times New Roman"/>
          <w:sz w:val="28"/>
          <w:szCs w:val="30"/>
        </w:rPr>
        <w:t>. Для этого немцы привлекали жителей близлежащих деревень. Чтобы ускорить процесс, применяли взрывчатые вещества – тол и снаряды. Таких ям было вырыто 8, длиной от 12 до 63 м, шириной от 4,5 до 8,5 м, глубиной до 4 м. По окончанию копки могил немцы начали доставку эшелонами на станцию Бронная Гора людей разных национальностей – русских, белорусов, евреев, поляков. Как утверждают свидетели событий, в подавляющем большинстве это были евреи. Вагоны охранялись конвоем немцев в форме «СС» и «СД». Эшелоны прибывали из Березы, Бреста, Дрогичина, Янова, Городца и других железнодорожных станций.</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 xml:space="preserve">Из показаний </w:t>
      </w:r>
      <w:proofErr w:type="spellStart"/>
      <w:r w:rsidRPr="00DF0FEE">
        <w:rPr>
          <w:rFonts w:ascii="Times New Roman" w:eastAsia="Garamond" w:hAnsi="Times New Roman" w:cs="Times New Roman"/>
          <w:sz w:val="28"/>
          <w:szCs w:val="30"/>
        </w:rPr>
        <w:t>Новиса</w:t>
      </w:r>
      <w:proofErr w:type="spellEnd"/>
      <w:r w:rsidRPr="00DF0FEE">
        <w:rPr>
          <w:rFonts w:ascii="Times New Roman" w:eastAsia="Garamond" w:hAnsi="Times New Roman" w:cs="Times New Roman"/>
          <w:sz w:val="28"/>
          <w:szCs w:val="30"/>
        </w:rPr>
        <w:t xml:space="preserve"> Романа Станиславовича, жителя деревни Бронная Гора, от 12 сентября 1944 года, который в то время работал стрелочником, следует, что первый эшелон из 16 двуосных вагонов и нескольких вагонов с охраной и боеприпасами прибыл со станции Береза-</w:t>
      </w:r>
      <w:proofErr w:type="spellStart"/>
      <w:r w:rsidRPr="00DF0FEE">
        <w:rPr>
          <w:rFonts w:ascii="Times New Roman" w:eastAsia="Garamond" w:hAnsi="Times New Roman" w:cs="Times New Roman"/>
          <w:sz w:val="28"/>
          <w:szCs w:val="30"/>
        </w:rPr>
        <w:t>Картузская</w:t>
      </w:r>
      <w:proofErr w:type="spellEnd"/>
      <w:r w:rsidRPr="00DF0FEE">
        <w:rPr>
          <w:rFonts w:ascii="Times New Roman" w:eastAsia="Garamond" w:hAnsi="Times New Roman" w:cs="Times New Roman"/>
          <w:sz w:val="28"/>
          <w:szCs w:val="30"/>
        </w:rPr>
        <w:t>. Во всех вагонах находились советские граждане. В каждом вагоне было свыше 200 человек. Это были евреи из гетто «Б».</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 xml:space="preserve">Второй эшелон в составе 46 вагонов прибыл со станций Дрогичин, </w:t>
      </w:r>
      <w:proofErr w:type="spellStart"/>
      <w:r w:rsidRPr="00DF0FEE">
        <w:rPr>
          <w:rFonts w:ascii="Times New Roman" w:eastAsia="Garamond" w:hAnsi="Times New Roman" w:cs="Times New Roman"/>
          <w:sz w:val="28"/>
          <w:szCs w:val="30"/>
        </w:rPr>
        <w:t>Яново</w:t>
      </w:r>
      <w:proofErr w:type="spellEnd"/>
      <w:r w:rsidRPr="00DF0FEE">
        <w:rPr>
          <w:rFonts w:ascii="Times New Roman" w:eastAsia="Garamond" w:hAnsi="Times New Roman" w:cs="Times New Roman"/>
          <w:sz w:val="28"/>
          <w:szCs w:val="30"/>
        </w:rPr>
        <w:t>, Городец. Третий – в составе 40 вагонов с советскими гражданами прибыл со станции Брест-</w:t>
      </w:r>
      <w:proofErr w:type="spellStart"/>
      <w:r w:rsidRPr="00DF0FEE">
        <w:rPr>
          <w:rFonts w:ascii="Times New Roman" w:eastAsia="Garamond" w:hAnsi="Times New Roman" w:cs="Times New Roman"/>
          <w:sz w:val="28"/>
          <w:szCs w:val="30"/>
        </w:rPr>
        <w:t>Литовск</w:t>
      </w:r>
      <w:proofErr w:type="spellEnd"/>
      <w:r w:rsidRPr="00DF0FEE">
        <w:rPr>
          <w:rFonts w:ascii="Times New Roman" w:eastAsia="Garamond" w:hAnsi="Times New Roman" w:cs="Times New Roman"/>
          <w:sz w:val="28"/>
          <w:szCs w:val="30"/>
        </w:rPr>
        <w:t>. Все вагоны были исключительно переполнены. Четвертый (сборный) эшелон прибыл со станций Пинск и Кобрин. Он состоял из 18 вагонов. Пятый эшелон прибыл со станции Брест-</w:t>
      </w:r>
      <w:proofErr w:type="spellStart"/>
      <w:r w:rsidRPr="00DF0FEE">
        <w:rPr>
          <w:rFonts w:ascii="Times New Roman" w:eastAsia="Garamond" w:hAnsi="Times New Roman" w:cs="Times New Roman"/>
          <w:sz w:val="28"/>
          <w:szCs w:val="30"/>
        </w:rPr>
        <w:t>Литовск</w:t>
      </w:r>
      <w:proofErr w:type="spellEnd"/>
      <w:r w:rsidRPr="00DF0FEE">
        <w:rPr>
          <w:rFonts w:ascii="Times New Roman" w:eastAsia="Garamond" w:hAnsi="Times New Roman" w:cs="Times New Roman"/>
          <w:sz w:val="28"/>
          <w:szCs w:val="30"/>
        </w:rPr>
        <w:t xml:space="preserve"> в составе 13 вагонов, которые были заполнены гражданами из брестской тюрьмы, по национальности белорусами, поляками евреями.</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 xml:space="preserve">Прибывшие вагоны были закрыты. Все пять эшелонов были поданы на железнодорожную ветку, которая отходит от центральной железнодорожной </w:t>
      </w:r>
      <w:r w:rsidRPr="00DF0FEE">
        <w:rPr>
          <w:rFonts w:ascii="Times New Roman" w:eastAsia="Garamond" w:hAnsi="Times New Roman" w:cs="Times New Roman"/>
          <w:sz w:val="28"/>
          <w:szCs w:val="30"/>
        </w:rPr>
        <w:lastRenderedPageBreak/>
        <w:t>станции Бронная Гора на расстояние 250-300 м от центральной дороги. Возле ветки, где уже были подготовлены ямы, производилась выгрузка граждан из вагонов. При выгрузке из вагонов выбрасывались трупы умерших из-за сильной давки во время пути.</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При разгрузке вагонов всех граждан заставляли сбрасывать с себя верхнюю и нижнюю одежду, т.е. раздевались донага все, как мужчины, женщины, так и дети. После этого осматривались пальцы рук, если были кольца, то они снимались. После такой тщательной проверки, поодиночке голых отводили к ямам и по лестнице спускали в яму. В ямах клали лицом вниз рядом друг к другу вплотную и при заполнении ряда полностью производили расстрел из автоматов. Вслед за этим помещали таким же путем второй, третий ряд, т.е. вплоть до заполнения ямы.</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это же время, т.е. в июне 1942 г., немцами произведен расстрел около 800 человек рабочих, которые работали при военных складах. Все 800 человек были расстреляны и закопаны в яму на месте, возле складов и бараков. Бараки находились в метрах 400 от станции Бронная Гора, по направлению к шоссейной дороге Москва – Варшава.</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сентябре 1942 г. также прибыл эшелон с советскими гражданами. Этот эшелон состоял из 25 вагонов и следовал со станции Картуз-Береза. В начале октября 1942 г. прибыл еще 1 эшелон в составе 28 вагонов, в которых находились также граждане Советского Союза. Как первый, так и второй эшелоны были поданы на ответвление железной дороги, т.е. на то же место, где разгружались вагоны, прибывшие в июне.</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Всего на Бронную Гору прибыло 186 вагонов с советскими гражданами, которые были расстреляны. Прибывающие эшелоны отправились обратно, при этом в вагонах находилась одежда расстрелянных граждан.</w:t>
      </w:r>
    </w:p>
    <w:p w:rsid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В марте 1944 г. немцами было пригнано пешком около 100 человек. Откуда они – неизвестно. Их всех поместили в лагерь на станции Бронная Гора и вели за ними строгий надзор. В начале мая 1944 г. эти люди производили раскопку ям возле ветки железной дороги, в которых помещались расстрелянные граждане, ранее доставленные эшелонами. При раскопке трупы на месте сжигались. Для сжигания трупов немцами было разобрано 48 военных бараков. Помимо этого, употреблялась неизвестная жидкость. При наблюдении ночью был виден огонь синего цвета. Во время сжигания трупов по поселку Бронная Гора ощущался невыносимый запах от сжигания трупов. Сжигание трупов продолжалось на протяжении 13-14 дней. Жгли беспрерывно, днем и ночью. После окончания работы по раскопке и сжиганию трупов пригнанные граждане были расстреляны и сожжены. На поверхности могил и площадок, где производилось сжигание, немцы посадили молодые деревья.</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После освобождения Березовского района от немецко-фашистских захватчиков осенью 1944 г. в местах захоронений производились раскопки. На месте могил нашли лишь остатки костей, заколки, деньги советских знаков, детские ботиночки.</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lastRenderedPageBreak/>
        <w:t>15 октября 1992 года на месте расстрелов жертв Холокоста был установлен камень с мемориальной доской, который был освещен религиозными конфессиями – православной, католической и иудейской.</w:t>
      </w:r>
    </w:p>
    <w:p w:rsidR="00DF0FEE" w:rsidRPr="00DF0FEE" w:rsidRDefault="00DF0FEE" w:rsidP="00DF0FEE">
      <w:pPr>
        <w:spacing w:after="0" w:line="240" w:lineRule="auto"/>
        <w:jc w:val="center"/>
        <w:rPr>
          <w:rFonts w:ascii="Times New Roman" w:eastAsia="Times New Roman" w:hAnsi="Times New Roman" w:cs="Times New Roman"/>
          <w:szCs w:val="24"/>
          <w:lang w:eastAsia="ru-RU"/>
        </w:rPr>
      </w:pPr>
      <w:r w:rsidRPr="00DF0FEE">
        <w:rPr>
          <w:rFonts w:ascii="Times New Roman" w:eastAsia="Garamond" w:hAnsi="Times New Roman" w:cs="Times New Roman"/>
          <w:noProof/>
          <w:sz w:val="28"/>
          <w:szCs w:val="30"/>
          <w:lang w:eastAsia="ru-RU"/>
        </w:rPr>
        <w:drawing>
          <wp:inline distT="0" distB="0" distL="0" distR="0" wp14:anchorId="7BA557F1" wp14:editId="112BA905">
            <wp:extent cx="3133725" cy="2091055"/>
            <wp:effectExtent l="0" t="0" r="952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3725" cy="2091055"/>
                    </a:xfrm>
                    <a:prstGeom prst="rect">
                      <a:avLst/>
                    </a:prstGeom>
                    <a:noFill/>
                  </pic:spPr>
                </pic:pic>
              </a:graphicData>
            </a:graphic>
          </wp:inline>
        </w:drawing>
      </w:r>
    </w:p>
    <w:p w:rsidR="00DF0FEE" w:rsidRPr="00DF0FEE" w:rsidRDefault="00DF0FEE" w:rsidP="00DF0FEE">
      <w:pPr>
        <w:spacing w:after="0" w:line="240" w:lineRule="auto"/>
        <w:ind w:firstLine="708"/>
        <w:jc w:val="center"/>
        <w:rPr>
          <w:rFonts w:ascii="Times New Roman" w:eastAsia="Garamond" w:hAnsi="Times New Roman" w:cs="Times New Roman"/>
          <w:i/>
          <w:sz w:val="28"/>
          <w:szCs w:val="30"/>
        </w:rPr>
      </w:pPr>
      <w:r w:rsidRPr="00DF0FEE">
        <w:rPr>
          <w:rFonts w:ascii="Times New Roman" w:eastAsia="Garamond" w:hAnsi="Times New Roman" w:cs="Times New Roman"/>
          <w:i/>
          <w:sz w:val="28"/>
          <w:szCs w:val="30"/>
        </w:rPr>
        <w:t>Камень с мемориальной доской д. Бронная Гора</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17 июля 1994 году на могиле установлен 5 метровый памятник с колоколом из нержавеющей стали, а в 2007 году на памятнике установлена памятная доска с текстом на четырёх языках.</w:t>
      </w:r>
    </w:p>
    <w:p w:rsidR="00DF0FEE" w:rsidRPr="00DF0FEE" w:rsidRDefault="00DF0FEE" w:rsidP="00DF0FEE">
      <w:pPr>
        <w:spacing w:after="0" w:line="240" w:lineRule="auto"/>
        <w:jc w:val="center"/>
        <w:rPr>
          <w:rFonts w:ascii="Times New Roman" w:eastAsia="Times New Roman" w:hAnsi="Times New Roman" w:cs="Times New Roman"/>
          <w:szCs w:val="24"/>
          <w:lang w:eastAsia="ru-RU"/>
        </w:rPr>
      </w:pPr>
      <w:r w:rsidRPr="00DF0FEE">
        <w:rPr>
          <w:rFonts w:ascii="Times New Roman" w:eastAsia="Garamond" w:hAnsi="Times New Roman" w:cs="Times New Roman"/>
          <w:noProof/>
          <w:sz w:val="28"/>
          <w:szCs w:val="30"/>
          <w:lang w:eastAsia="ru-RU"/>
        </w:rPr>
        <w:drawing>
          <wp:inline distT="0" distB="0" distL="0" distR="0" wp14:anchorId="52FFF105" wp14:editId="3FCE1C3E">
            <wp:extent cx="3543300" cy="2362200"/>
            <wp:effectExtent l="0" t="0" r="0" b="0"/>
            <wp:docPr id="2" name="Рисунок 2" descr="D:\Курилович А.В\ВОИНСКИЕ ЗАХОРОНЕНИЯ\БРОННАЯ ГОРА\БРОННАЯ ГОРА ЗНАКИ\Бронная гора\3. преступления немецко-фашистских оккупантов на березовщине\Фото Бронная Гора\Памятники\4. Памятник на месте массового расстрела мирных граждан фашистами д.Бронная Го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урилович А.В\ВОИНСКИЕ ЗАХОРОНЕНИЯ\БРОННАЯ ГОРА\БРОННАЯ ГОРА ЗНАКИ\Бронная гора\3. преступления немецко-фашистских оккупантов на березовщине\Фото Бронная Гора\Памятники\4. Памятник на месте массового расстрела мирных граждан фашистами д.Бронная Гора(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683" cy="2362455"/>
                    </a:xfrm>
                    <a:prstGeom prst="rect">
                      <a:avLst/>
                    </a:prstGeom>
                    <a:noFill/>
                    <a:ln>
                      <a:noFill/>
                    </a:ln>
                  </pic:spPr>
                </pic:pic>
              </a:graphicData>
            </a:graphic>
          </wp:inline>
        </w:drawing>
      </w:r>
    </w:p>
    <w:p w:rsidR="00DF0FEE" w:rsidRPr="00DF0FEE" w:rsidRDefault="00DF0FEE" w:rsidP="00DF0FEE">
      <w:pPr>
        <w:spacing w:after="0" w:line="240" w:lineRule="auto"/>
        <w:ind w:firstLine="708"/>
        <w:jc w:val="center"/>
        <w:rPr>
          <w:rFonts w:ascii="Times New Roman" w:eastAsia="Garamond" w:hAnsi="Times New Roman" w:cs="Times New Roman"/>
          <w:i/>
          <w:sz w:val="28"/>
          <w:szCs w:val="30"/>
        </w:rPr>
      </w:pPr>
      <w:r w:rsidRPr="00DF0FEE">
        <w:rPr>
          <w:rFonts w:ascii="Times New Roman" w:eastAsia="Garamond" w:hAnsi="Times New Roman" w:cs="Times New Roman"/>
          <w:i/>
          <w:sz w:val="28"/>
          <w:szCs w:val="30"/>
        </w:rPr>
        <w:t>Памятник с колоколом д. Бронная Гора</w:t>
      </w:r>
    </w:p>
    <w:p w:rsidR="00DF0FEE" w:rsidRPr="00DF0FEE" w:rsidRDefault="00DF0FEE" w:rsidP="00DF0FEE">
      <w:pPr>
        <w:spacing w:after="0" w:line="240" w:lineRule="auto"/>
        <w:ind w:firstLine="708"/>
        <w:jc w:val="both"/>
        <w:rPr>
          <w:rFonts w:ascii="Times New Roman" w:eastAsia="Garamond" w:hAnsi="Times New Roman" w:cs="Times New Roman"/>
          <w:sz w:val="28"/>
          <w:szCs w:val="30"/>
        </w:rPr>
      </w:pPr>
      <w:r w:rsidRPr="00DF0FEE">
        <w:rPr>
          <w:rFonts w:ascii="Times New Roman" w:eastAsia="Garamond" w:hAnsi="Times New Roman" w:cs="Times New Roman"/>
          <w:sz w:val="28"/>
          <w:szCs w:val="30"/>
        </w:rPr>
        <w:t>Недалеко от д. Бронная Гора 28 ноября 2008 года был установлен памятник расстрелянным в 1942-1944 году в урочище Смолярка. Согласно свидетельским показаниям и архивных документов в урочище Смолярка было уничтожено около 3 000 советских граждан, в основном еврейской национальности. Пытки, издевательства и расстрелы производились тем же методом, что и на Бронной Горе. В июне 2006 года первым специализированным поисковым взводом первой специализированной поисковой ротой воинской части № 28443 были проведены поисковые работы, в соответствии с чем были подтверждены факты произошедшего.</w:t>
      </w:r>
    </w:p>
    <w:p w:rsidR="00DF0FEE" w:rsidRPr="0060666A" w:rsidRDefault="00DF0FEE" w:rsidP="00DF0FEE">
      <w:pPr>
        <w:spacing w:after="0" w:line="240" w:lineRule="auto"/>
        <w:jc w:val="center"/>
        <w:rPr>
          <w:rFonts w:ascii="Times New Roman" w:eastAsia="Times New Roman" w:hAnsi="Times New Roman" w:cs="Times New Roman"/>
          <w:sz w:val="24"/>
          <w:szCs w:val="24"/>
          <w:lang w:eastAsia="ru-RU"/>
        </w:rPr>
      </w:pPr>
      <w:r w:rsidRPr="0060666A">
        <w:rPr>
          <w:rFonts w:ascii="Times New Roman" w:eastAsia="Garamond" w:hAnsi="Times New Roman" w:cs="Times New Roman"/>
          <w:noProof/>
          <w:sz w:val="30"/>
          <w:szCs w:val="30"/>
          <w:lang w:eastAsia="ru-RU"/>
        </w:rPr>
        <w:lastRenderedPageBreak/>
        <w:drawing>
          <wp:inline distT="0" distB="0" distL="0" distR="0" wp14:anchorId="611E3EAD" wp14:editId="60576FFA">
            <wp:extent cx="3228974" cy="3181350"/>
            <wp:effectExtent l="0" t="0" r="0" b="0"/>
            <wp:docPr id="3" name="Рисунок 3" descr="D:\Курилович А.В\ПРОВЕРКА ФОТО\Соколовский си\2020\IMG_20200228_11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урилович А.В\ПРОВЕРКА ФОТО\Соколовский си\2020\IMG_20200228_1140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35" t="1485" r="4440" b="36514"/>
                    <a:stretch/>
                  </pic:blipFill>
                  <pic:spPr bwMode="auto">
                    <a:xfrm>
                      <a:off x="0" y="0"/>
                      <a:ext cx="3230744" cy="3183094"/>
                    </a:xfrm>
                    <a:prstGeom prst="rect">
                      <a:avLst/>
                    </a:prstGeom>
                    <a:noFill/>
                    <a:ln>
                      <a:noFill/>
                    </a:ln>
                    <a:extLst>
                      <a:ext uri="{53640926-AAD7-44D8-BBD7-CCE9431645EC}">
                        <a14:shadowObscured xmlns:a14="http://schemas.microsoft.com/office/drawing/2010/main"/>
                      </a:ext>
                    </a:extLst>
                  </pic:spPr>
                </pic:pic>
              </a:graphicData>
            </a:graphic>
          </wp:inline>
        </w:drawing>
      </w:r>
    </w:p>
    <w:p w:rsidR="00DF0FEE" w:rsidRPr="0060666A" w:rsidRDefault="00DF0FEE" w:rsidP="00DF0FEE">
      <w:pPr>
        <w:spacing w:after="0" w:line="240" w:lineRule="auto"/>
        <w:ind w:firstLine="708"/>
        <w:jc w:val="center"/>
        <w:rPr>
          <w:rFonts w:ascii="Times New Roman" w:eastAsia="Garamond" w:hAnsi="Times New Roman" w:cs="Times New Roman"/>
          <w:i/>
          <w:sz w:val="30"/>
          <w:szCs w:val="30"/>
        </w:rPr>
      </w:pPr>
      <w:r w:rsidRPr="0060666A">
        <w:rPr>
          <w:rFonts w:ascii="Times New Roman" w:eastAsia="Garamond" w:hAnsi="Times New Roman" w:cs="Times New Roman"/>
          <w:i/>
          <w:sz w:val="30"/>
          <w:szCs w:val="30"/>
        </w:rPr>
        <w:t>Памятник в д. Смолярка</w:t>
      </w:r>
    </w:p>
    <w:p w:rsidR="00DF0FEE" w:rsidRDefault="00DF0FEE" w:rsidP="00DF0FEE"/>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DF0FEE" w:rsidRDefault="00DF0FEE" w:rsidP="00606B9B">
      <w:pPr>
        <w:spacing w:after="0"/>
        <w:ind w:firstLine="567"/>
        <w:jc w:val="both"/>
        <w:rPr>
          <w:rFonts w:ascii="Times New Roman" w:hAnsi="Times New Roman" w:cs="Times New Roman"/>
          <w:sz w:val="28"/>
        </w:rPr>
      </w:pPr>
    </w:p>
    <w:p w:rsidR="006F5868" w:rsidRDefault="006F5868" w:rsidP="00606B9B">
      <w:pPr>
        <w:spacing w:after="0"/>
        <w:ind w:firstLine="567"/>
        <w:jc w:val="both"/>
        <w:rPr>
          <w:rFonts w:ascii="Times New Roman" w:hAnsi="Times New Roman" w:cs="Times New Roman"/>
          <w:sz w:val="28"/>
        </w:rPr>
      </w:pPr>
    </w:p>
    <w:p w:rsidR="00DF0FEE" w:rsidRPr="009C09A7" w:rsidRDefault="00DF0FEE" w:rsidP="003D3587">
      <w:pPr>
        <w:spacing w:after="0"/>
        <w:ind w:left="5103"/>
        <w:jc w:val="both"/>
        <w:rPr>
          <w:rFonts w:ascii="Times New Roman" w:hAnsi="Times New Roman" w:cs="Times New Roman"/>
          <w:sz w:val="20"/>
        </w:rPr>
      </w:pPr>
      <w:r w:rsidRPr="009C09A7">
        <w:rPr>
          <w:rFonts w:ascii="Times New Roman" w:hAnsi="Times New Roman" w:cs="Times New Roman"/>
          <w:sz w:val="20"/>
        </w:rPr>
        <w:lastRenderedPageBreak/>
        <w:t xml:space="preserve">Приложение </w:t>
      </w:r>
      <w:r>
        <w:rPr>
          <w:rFonts w:ascii="Times New Roman" w:hAnsi="Times New Roman" w:cs="Times New Roman"/>
          <w:sz w:val="20"/>
        </w:rPr>
        <w:t xml:space="preserve">№ </w:t>
      </w:r>
      <w:r w:rsidR="003D3587">
        <w:rPr>
          <w:rFonts w:ascii="Times New Roman" w:hAnsi="Times New Roman" w:cs="Times New Roman"/>
          <w:sz w:val="20"/>
        </w:rPr>
        <w:t>3</w:t>
      </w:r>
    </w:p>
    <w:p w:rsidR="00DF0FEE" w:rsidRPr="003A6B35" w:rsidRDefault="00DF0FEE"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9C09A7">
        <w:rPr>
          <w:rFonts w:ascii="Times New Roman" w:hAnsi="Times New Roman" w:cs="Times New Roman"/>
          <w:sz w:val="20"/>
        </w:rPr>
        <w:t>к</w:t>
      </w:r>
      <w:r w:rsidRPr="009C09A7">
        <w:rPr>
          <w:rFonts w:ascii="Times New Roman" w:eastAsia="Times New Roman" w:hAnsi="Times New Roman" w:cs="Times New Roman"/>
          <w:color w:val="222222"/>
          <w:sz w:val="20"/>
          <w:szCs w:val="24"/>
          <w:lang w:eastAsia="ru-RU"/>
        </w:rPr>
        <w:t xml:space="preserve"> инструкции</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о порядке организации и проведения</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конкурса эскизных проектов </w:t>
      </w:r>
    </w:p>
    <w:p w:rsidR="003D3587" w:rsidRPr="003D358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создания мемориального комплекса</w:t>
      </w:r>
    </w:p>
    <w:p w:rsidR="003D3587" w:rsidRPr="009C09A7" w:rsidRDefault="003D3587" w:rsidP="003D3587">
      <w:pPr>
        <w:shd w:val="clear" w:color="auto" w:fill="FFFFFF"/>
        <w:spacing w:after="0" w:line="240" w:lineRule="auto"/>
        <w:ind w:left="5103"/>
        <w:jc w:val="both"/>
        <w:rPr>
          <w:rFonts w:ascii="Times New Roman" w:eastAsia="Times New Roman" w:hAnsi="Times New Roman" w:cs="Times New Roman"/>
          <w:color w:val="222222"/>
          <w:sz w:val="20"/>
          <w:szCs w:val="24"/>
          <w:lang w:eastAsia="ru-RU"/>
        </w:rPr>
      </w:pPr>
      <w:r w:rsidRPr="003D3587">
        <w:rPr>
          <w:rFonts w:ascii="Times New Roman" w:eastAsia="Times New Roman" w:hAnsi="Times New Roman" w:cs="Times New Roman"/>
          <w:color w:val="222222"/>
          <w:sz w:val="20"/>
          <w:szCs w:val="24"/>
          <w:lang w:eastAsia="ru-RU"/>
        </w:rPr>
        <w:t xml:space="preserve">в лесном массиве д. Бронная </w:t>
      </w:r>
      <w:r w:rsidR="00D94A6E">
        <w:rPr>
          <w:rFonts w:ascii="Times New Roman" w:eastAsia="Times New Roman" w:hAnsi="Times New Roman" w:cs="Times New Roman"/>
          <w:color w:val="222222"/>
          <w:sz w:val="20"/>
          <w:szCs w:val="24"/>
          <w:lang w:eastAsia="ru-RU"/>
        </w:rPr>
        <w:t>Г</w:t>
      </w:r>
      <w:r w:rsidRPr="003D3587">
        <w:rPr>
          <w:rFonts w:ascii="Times New Roman" w:eastAsia="Times New Roman" w:hAnsi="Times New Roman" w:cs="Times New Roman"/>
          <w:color w:val="222222"/>
          <w:sz w:val="20"/>
          <w:szCs w:val="24"/>
          <w:lang w:eastAsia="ru-RU"/>
        </w:rPr>
        <w:t>ора</w:t>
      </w:r>
    </w:p>
    <w:p w:rsidR="00DF0FEE" w:rsidRDefault="00DF0FEE" w:rsidP="00DF0FEE">
      <w:pPr>
        <w:shd w:val="clear" w:color="auto" w:fill="FFFFFF"/>
        <w:spacing w:after="0" w:line="240" w:lineRule="auto"/>
        <w:ind w:left="5245"/>
        <w:jc w:val="both"/>
        <w:rPr>
          <w:rFonts w:ascii="Times New Roman" w:eastAsia="Times New Roman" w:hAnsi="Times New Roman" w:cs="Times New Roman"/>
          <w:color w:val="222222"/>
          <w:sz w:val="20"/>
          <w:szCs w:val="24"/>
          <w:lang w:eastAsia="ru-RU"/>
        </w:rPr>
      </w:pPr>
    </w:p>
    <w:p w:rsidR="00EF4158" w:rsidRPr="009C09A7" w:rsidRDefault="00EF4158" w:rsidP="00DF0FEE">
      <w:pPr>
        <w:shd w:val="clear" w:color="auto" w:fill="FFFFFF"/>
        <w:spacing w:after="0" w:line="240" w:lineRule="auto"/>
        <w:ind w:left="5245"/>
        <w:jc w:val="both"/>
        <w:rPr>
          <w:rFonts w:ascii="Times New Roman" w:eastAsia="Times New Roman" w:hAnsi="Times New Roman" w:cs="Times New Roman"/>
          <w:color w:val="222222"/>
          <w:sz w:val="20"/>
          <w:szCs w:val="24"/>
          <w:lang w:eastAsia="ru-RU"/>
        </w:rPr>
      </w:pPr>
    </w:p>
    <w:p w:rsidR="00DF0FEE" w:rsidRP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ПРЕДЛОЖЕНИЯ ПО КОНЦЕПЦИИ</w:t>
      </w:r>
    </w:p>
    <w:p w:rsid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 xml:space="preserve">СОЗДАНИЯ МЕМОРИАЛЬНОГО КОМПЛЕКСА </w:t>
      </w:r>
    </w:p>
    <w:p w:rsid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НА МЕСТЕ ЗАХОРОНЕНИЯ ЖЕРТВ ВОЙНЫ</w:t>
      </w:r>
      <w:r w:rsidR="00A7424F">
        <w:rPr>
          <w:rFonts w:ascii="Times New Roman" w:eastAsia="Calibri" w:hAnsi="Times New Roman" w:cs="Times New Roman"/>
          <w:sz w:val="28"/>
          <w:szCs w:val="32"/>
        </w:rPr>
        <w:t>,</w:t>
      </w:r>
      <w:r w:rsidRPr="00DF0FEE">
        <w:rPr>
          <w:rFonts w:ascii="Times New Roman" w:eastAsia="Calibri" w:hAnsi="Times New Roman" w:cs="Times New Roman"/>
          <w:sz w:val="28"/>
          <w:szCs w:val="32"/>
        </w:rPr>
        <w:t xml:space="preserve"> </w:t>
      </w:r>
    </w:p>
    <w:p w:rsidR="00DF0FEE" w:rsidRPr="00DF0FEE" w:rsidRDefault="00DF0FEE" w:rsidP="00DF0FEE">
      <w:pPr>
        <w:keepNext/>
        <w:keepLines/>
        <w:spacing w:after="0" w:line="240" w:lineRule="auto"/>
        <w:jc w:val="center"/>
        <w:outlineLvl w:val="0"/>
        <w:rPr>
          <w:rFonts w:ascii="Times New Roman" w:eastAsia="Calibri" w:hAnsi="Times New Roman" w:cs="Times New Roman"/>
          <w:sz w:val="28"/>
          <w:szCs w:val="32"/>
        </w:rPr>
      </w:pPr>
      <w:r w:rsidRPr="00DF0FEE">
        <w:rPr>
          <w:rFonts w:ascii="Times New Roman" w:eastAsia="Calibri" w:hAnsi="Times New Roman" w:cs="Times New Roman"/>
          <w:sz w:val="28"/>
          <w:szCs w:val="32"/>
        </w:rPr>
        <w:t>КОТОРОЕ РАСПОЛОЖЕННО В ЛЕСНОМ МАССИВЕ Д. БРОННАЯ ГОРА</w:t>
      </w:r>
    </w:p>
    <w:p w:rsidR="00DF0FEE" w:rsidRPr="00DF0FEE" w:rsidRDefault="00DF0FEE" w:rsidP="00DF0FEE">
      <w:pPr>
        <w:spacing w:after="0" w:line="240" w:lineRule="auto"/>
        <w:jc w:val="right"/>
        <w:rPr>
          <w:rFonts w:ascii="Times New Roman" w:eastAsia="Calibri" w:hAnsi="Times New Roman" w:cs="Times New Roman"/>
          <w:i/>
          <w:sz w:val="28"/>
          <w:szCs w:val="30"/>
        </w:rPr>
      </w:pPr>
    </w:p>
    <w:p w:rsidR="00DF0FEE" w:rsidRPr="00DF0FEE" w:rsidRDefault="00DF0FEE" w:rsidP="00DF0FEE">
      <w:pPr>
        <w:spacing w:after="0" w:line="280" w:lineRule="exact"/>
        <w:jc w:val="right"/>
        <w:rPr>
          <w:rFonts w:ascii="Times New Roman" w:eastAsia="Calibri" w:hAnsi="Times New Roman" w:cs="Times New Roman"/>
          <w:i/>
          <w:sz w:val="28"/>
          <w:szCs w:val="30"/>
        </w:rPr>
      </w:pPr>
      <w:r w:rsidRPr="00DF0FEE">
        <w:rPr>
          <w:rFonts w:ascii="Times New Roman" w:eastAsia="Calibri" w:hAnsi="Times New Roman" w:cs="Times New Roman"/>
          <w:i/>
          <w:sz w:val="28"/>
          <w:szCs w:val="30"/>
        </w:rPr>
        <w:t>К данному предложению прилагается</w:t>
      </w:r>
    </w:p>
    <w:p w:rsidR="00A7424F" w:rsidRPr="00892BA0" w:rsidRDefault="00DF0FEE" w:rsidP="00892BA0">
      <w:pPr>
        <w:spacing w:after="0" w:line="280" w:lineRule="exact"/>
        <w:jc w:val="right"/>
        <w:rPr>
          <w:rFonts w:ascii="Times New Roman" w:eastAsia="Calibri" w:hAnsi="Times New Roman" w:cs="Times New Roman"/>
          <w:i/>
          <w:sz w:val="28"/>
          <w:szCs w:val="30"/>
        </w:rPr>
      </w:pPr>
      <w:r w:rsidRPr="00DF0FEE">
        <w:rPr>
          <w:rFonts w:ascii="Times New Roman" w:eastAsia="Calibri" w:hAnsi="Times New Roman" w:cs="Times New Roman"/>
          <w:i/>
          <w:sz w:val="28"/>
          <w:szCs w:val="30"/>
        </w:rPr>
        <w:t xml:space="preserve">схема планируемого благоустройства </w:t>
      </w:r>
    </w:p>
    <w:p w:rsidR="00A7424F" w:rsidRDefault="00A7424F" w:rsidP="003D3587">
      <w:pPr>
        <w:spacing w:after="0" w:line="240" w:lineRule="auto"/>
        <w:ind w:left="720"/>
        <w:contextualSpacing/>
        <w:jc w:val="both"/>
        <w:rPr>
          <w:rFonts w:ascii="Times New Roman" w:eastAsia="Garamond" w:hAnsi="Times New Roman" w:cs="Times New Roman"/>
          <w:b/>
          <w:sz w:val="28"/>
          <w:szCs w:val="28"/>
        </w:rPr>
      </w:pPr>
    </w:p>
    <w:p w:rsidR="00DF0FEE" w:rsidRPr="00764304" w:rsidRDefault="00DF0FEE" w:rsidP="00764304">
      <w:pPr>
        <w:pStyle w:val="a5"/>
        <w:numPr>
          <w:ilvl w:val="0"/>
          <w:numId w:val="1"/>
        </w:numPr>
        <w:spacing w:after="0" w:line="240" w:lineRule="auto"/>
        <w:jc w:val="both"/>
        <w:rPr>
          <w:rFonts w:ascii="Calibri" w:eastAsia="Garamond" w:hAnsi="Calibri" w:cs="Times New Roman"/>
          <w:sz w:val="28"/>
          <w:szCs w:val="28"/>
        </w:rPr>
      </w:pPr>
      <w:r w:rsidRPr="00764304">
        <w:rPr>
          <w:rFonts w:ascii="Times New Roman" w:eastAsia="Garamond" w:hAnsi="Times New Roman" w:cs="Times New Roman"/>
          <w:b/>
          <w:sz w:val="28"/>
          <w:szCs w:val="28"/>
        </w:rPr>
        <w:t>Мемориальный комплекс.</w:t>
      </w:r>
    </w:p>
    <w:p w:rsidR="00BF7E90" w:rsidRPr="003B632D" w:rsidRDefault="00DF0FEE" w:rsidP="003B632D">
      <w:pPr>
        <w:ind w:firstLine="720"/>
        <w:contextualSpacing/>
        <w:jc w:val="both"/>
        <w:rPr>
          <w:rFonts w:ascii="Times New Roman" w:eastAsia="Calibri" w:hAnsi="Times New Roman" w:cs="Times New Roman"/>
          <w:color w:val="000000"/>
          <w:sz w:val="28"/>
          <w:szCs w:val="28"/>
        </w:rPr>
      </w:pPr>
      <w:r w:rsidRPr="006127F2">
        <w:rPr>
          <w:rFonts w:ascii="Times New Roman" w:eastAsia="Garamond" w:hAnsi="Times New Roman" w:cs="Times New Roman"/>
          <w:i/>
          <w:sz w:val="28"/>
          <w:szCs w:val="28"/>
        </w:rPr>
        <w:t xml:space="preserve">Участок </w:t>
      </w:r>
      <w:r w:rsidRPr="006127F2">
        <w:rPr>
          <w:rFonts w:ascii="Times New Roman" w:eastAsia="Garamond" w:hAnsi="Times New Roman" w:cs="Times New Roman"/>
          <w:i/>
          <w:sz w:val="28"/>
          <w:szCs w:val="28"/>
          <w:lang w:val="en-US"/>
        </w:rPr>
        <w:t>D</w:t>
      </w:r>
      <w:r w:rsidRPr="006127F2">
        <w:rPr>
          <w:rFonts w:ascii="Times New Roman" w:eastAsia="Garamond" w:hAnsi="Times New Roman" w:cs="Times New Roman"/>
          <w:i/>
          <w:sz w:val="28"/>
          <w:szCs w:val="28"/>
        </w:rPr>
        <w:t xml:space="preserve"> – </w:t>
      </w:r>
      <w:r w:rsidR="0002532C">
        <w:rPr>
          <w:rFonts w:ascii="Times New Roman" w:eastAsia="Garamond" w:hAnsi="Times New Roman" w:cs="Times New Roman"/>
          <w:i/>
          <w:sz w:val="28"/>
          <w:szCs w:val="28"/>
        </w:rPr>
        <w:t>входная группа в которой</w:t>
      </w:r>
      <w:r w:rsidR="003B632D">
        <w:rPr>
          <w:rFonts w:ascii="Times New Roman" w:eastAsia="Garamond" w:hAnsi="Times New Roman" w:cs="Times New Roman"/>
          <w:i/>
          <w:sz w:val="28"/>
          <w:szCs w:val="28"/>
        </w:rPr>
        <w:t xml:space="preserve"> </w:t>
      </w:r>
      <w:r w:rsidRPr="00DF0FEE">
        <w:rPr>
          <w:rFonts w:ascii="Times New Roman" w:eastAsia="Garamond" w:hAnsi="Times New Roman" w:cs="Times New Roman"/>
          <w:sz w:val="28"/>
          <w:szCs w:val="28"/>
        </w:rPr>
        <w:t>средствами</w:t>
      </w:r>
      <w:r w:rsidRPr="00DF0FEE">
        <w:rPr>
          <w:rFonts w:ascii="Times New Roman" w:eastAsia="Calibri" w:hAnsi="Times New Roman" w:cs="Times New Roman"/>
          <w:color w:val="000000"/>
          <w:sz w:val="28"/>
          <w:szCs w:val="28"/>
        </w:rPr>
        <w:t xml:space="preserve"> монументально</w:t>
      </w:r>
      <w:r w:rsidR="003B632D">
        <w:rPr>
          <w:rFonts w:ascii="Times New Roman" w:eastAsia="Calibri" w:hAnsi="Times New Roman" w:cs="Times New Roman"/>
          <w:color w:val="000000"/>
          <w:sz w:val="28"/>
          <w:szCs w:val="28"/>
        </w:rPr>
        <w:t>го</w:t>
      </w:r>
      <w:r w:rsidRPr="00DF0FEE">
        <w:rPr>
          <w:rFonts w:ascii="Times New Roman" w:eastAsia="Calibri" w:hAnsi="Times New Roman" w:cs="Times New Roman"/>
          <w:color w:val="000000"/>
          <w:sz w:val="28"/>
          <w:szCs w:val="28"/>
        </w:rPr>
        <w:t xml:space="preserve"> и монументально-декоративного искусства, </w:t>
      </w:r>
      <w:r w:rsidR="003B632D">
        <w:rPr>
          <w:rFonts w:ascii="Times New Roman" w:eastAsia="Calibri" w:hAnsi="Times New Roman" w:cs="Times New Roman"/>
          <w:color w:val="000000"/>
          <w:sz w:val="28"/>
          <w:szCs w:val="28"/>
        </w:rPr>
        <w:t>с использованием</w:t>
      </w:r>
      <w:r w:rsidRPr="006127F2">
        <w:rPr>
          <w:rFonts w:ascii="Times New Roman" w:eastAsia="Garamond" w:hAnsi="Times New Roman" w:cs="Times New Roman"/>
          <w:i/>
          <w:sz w:val="28"/>
          <w:szCs w:val="28"/>
        </w:rPr>
        <w:t xml:space="preserve"> звуковы</w:t>
      </w:r>
      <w:r w:rsidR="003B632D">
        <w:rPr>
          <w:rFonts w:ascii="Times New Roman" w:eastAsia="Garamond" w:hAnsi="Times New Roman" w:cs="Times New Roman"/>
          <w:i/>
          <w:sz w:val="28"/>
          <w:szCs w:val="28"/>
        </w:rPr>
        <w:t>х</w:t>
      </w:r>
      <w:r w:rsidRPr="006127F2">
        <w:rPr>
          <w:rFonts w:ascii="Times New Roman" w:eastAsia="Garamond" w:hAnsi="Times New Roman" w:cs="Times New Roman"/>
          <w:i/>
          <w:sz w:val="28"/>
          <w:szCs w:val="28"/>
        </w:rPr>
        <w:t xml:space="preserve"> и световы</w:t>
      </w:r>
      <w:r w:rsidR="003B632D">
        <w:rPr>
          <w:rFonts w:ascii="Times New Roman" w:eastAsia="Garamond" w:hAnsi="Times New Roman" w:cs="Times New Roman"/>
          <w:i/>
          <w:sz w:val="28"/>
          <w:szCs w:val="28"/>
        </w:rPr>
        <w:t>х</w:t>
      </w:r>
      <w:r w:rsidRPr="006127F2">
        <w:rPr>
          <w:rFonts w:ascii="Times New Roman" w:eastAsia="Garamond" w:hAnsi="Times New Roman" w:cs="Times New Roman"/>
          <w:i/>
          <w:sz w:val="28"/>
          <w:szCs w:val="28"/>
        </w:rPr>
        <w:t xml:space="preserve"> эффект</w:t>
      </w:r>
      <w:r w:rsidR="003B632D">
        <w:rPr>
          <w:rFonts w:ascii="Times New Roman" w:eastAsia="Garamond" w:hAnsi="Times New Roman" w:cs="Times New Roman"/>
          <w:i/>
          <w:sz w:val="28"/>
          <w:szCs w:val="28"/>
        </w:rPr>
        <w:t>ов</w:t>
      </w:r>
      <w:r w:rsidRPr="00DF0FEE">
        <w:rPr>
          <w:rFonts w:ascii="Times New Roman" w:eastAsia="Garamond" w:hAnsi="Times New Roman" w:cs="Times New Roman"/>
          <w:sz w:val="28"/>
          <w:szCs w:val="28"/>
        </w:rPr>
        <w:t>,</w:t>
      </w:r>
      <w:r w:rsidRPr="00DF0FEE">
        <w:rPr>
          <w:rFonts w:ascii="Times New Roman" w:eastAsia="Garamond" w:hAnsi="Times New Roman" w:cs="Times New Roman"/>
          <w:b/>
          <w:sz w:val="28"/>
          <w:szCs w:val="28"/>
        </w:rPr>
        <w:t xml:space="preserve"> </w:t>
      </w:r>
      <w:r w:rsidR="003B632D">
        <w:rPr>
          <w:rFonts w:ascii="Times New Roman" w:eastAsia="Garamond" w:hAnsi="Times New Roman" w:cs="Times New Roman"/>
          <w:sz w:val="28"/>
          <w:szCs w:val="28"/>
        </w:rPr>
        <w:t>отражается и раскрывается</w:t>
      </w:r>
      <w:r w:rsidRPr="00DF0FEE">
        <w:rPr>
          <w:rFonts w:ascii="Times New Roman" w:eastAsia="Calibri" w:hAnsi="Times New Roman" w:cs="Times New Roman"/>
          <w:sz w:val="28"/>
          <w:szCs w:val="28"/>
        </w:rPr>
        <w:t xml:space="preserve"> трагический характер, происходивших событий на этом месте в г</w:t>
      </w:r>
      <w:r w:rsidR="00BF7E90">
        <w:rPr>
          <w:rFonts w:ascii="Times New Roman" w:eastAsia="Calibri" w:hAnsi="Times New Roman" w:cs="Times New Roman"/>
          <w:sz w:val="28"/>
          <w:szCs w:val="28"/>
        </w:rPr>
        <w:t>оды Великой Отечественной войны</w:t>
      </w:r>
      <w:r w:rsidR="003B632D">
        <w:rPr>
          <w:rFonts w:ascii="Times New Roman" w:eastAsia="Calibri" w:hAnsi="Times New Roman" w:cs="Times New Roman"/>
          <w:sz w:val="28"/>
          <w:szCs w:val="28"/>
        </w:rPr>
        <w:t>, многоконфессионального и многонационального состава жертв</w:t>
      </w:r>
      <w:r w:rsidR="00BF7E90">
        <w:rPr>
          <w:rFonts w:ascii="Times New Roman" w:eastAsia="Calibri" w:hAnsi="Times New Roman" w:cs="Times New Roman"/>
          <w:sz w:val="28"/>
          <w:szCs w:val="28"/>
        </w:rPr>
        <w:t xml:space="preserve">. </w:t>
      </w:r>
      <w:r w:rsidR="003B632D">
        <w:rPr>
          <w:rFonts w:ascii="Times New Roman" w:eastAsia="Calibri" w:hAnsi="Times New Roman" w:cs="Times New Roman"/>
          <w:sz w:val="28"/>
          <w:szCs w:val="28"/>
        </w:rPr>
        <w:t>Входная группа должна</w:t>
      </w:r>
      <w:r w:rsidR="00BF7E90">
        <w:rPr>
          <w:rFonts w:ascii="Times New Roman" w:eastAsia="Calibri" w:hAnsi="Times New Roman" w:cs="Times New Roman"/>
          <w:sz w:val="28"/>
          <w:szCs w:val="28"/>
        </w:rPr>
        <w:t xml:space="preserve"> просматриваться с близлежащих дорожных путей и быть высотой не менее 5 метров. </w:t>
      </w:r>
    </w:p>
    <w:p w:rsidR="00DF0FEE" w:rsidRPr="00DF0FEE" w:rsidRDefault="00DF0FEE" w:rsidP="00DF0FEE">
      <w:pPr>
        <w:ind w:firstLine="720"/>
        <w:contextualSpacing/>
        <w:jc w:val="both"/>
        <w:rPr>
          <w:rFonts w:ascii="Times New Roman" w:eastAsia="Garamond" w:hAnsi="Times New Roman" w:cs="Times New Roman"/>
          <w:color w:val="FF0000"/>
          <w:sz w:val="28"/>
          <w:szCs w:val="28"/>
        </w:rPr>
      </w:pPr>
      <w:r w:rsidRPr="006127F2">
        <w:rPr>
          <w:rFonts w:ascii="Times New Roman" w:eastAsia="Garamond" w:hAnsi="Times New Roman" w:cs="Times New Roman"/>
          <w:i/>
          <w:sz w:val="28"/>
          <w:szCs w:val="28"/>
        </w:rPr>
        <w:t>Участок Е</w:t>
      </w:r>
      <w:r w:rsidR="00B04813">
        <w:rPr>
          <w:rFonts w:ascii="Times New Roman" w:eastAsia="Garamond" w:hAnsi="Times New Roman" w:cs="Times New Roman"/>
          <w:b/>
          <w:sz w:val="28"/>
          <w:szCs w:val="28"/>
        </w:rPr>
        <w:t xml:space="preserve"> </w:t>
      </w:r>
      <w:r w:rsidR="00B04813" w:rsidRPr="00DF0FEE">
        <w:rPr>
          <w:rFonts w:ascii="Times New Roman" w:eastAsia="Garamond" w:hAnsi="Times New Roman" w:cs="Times New Roman"/>
          <w:b/>
          <w:sz w:val="28"/>
          <w:szCs w:val="28"/>
        </w:rPr>
        <w:t>–</w:t>
      </w:r>
      <w:r w:rsidRPr="00DF0FEE">
        <w:rPr>
          <w:rFonts w:ascii="Times New Roman" w:eastAsia="Garamond" w:hAnsi="Times New Roman" w:cs="Times New Roman"/>
          <w:sz w:val="28"/>
          <w:szCs w:val="28"/>
        </w:rPr>
        <w:t xml:space="preserve"> предусматривает устройство </w:t>
      </w:r>
      <w:r w:rsidR="003B632D">
        <w:rPr>
          <w:rFonts w:ascii="Times New Roman" w:eastAsia="Garamond" w:hAnsi="Times New Roman" w:cs="Times New Roman"/>
          <w:sz w:val="28"/>
          <w:szCs w:val="28"/>
        </w:rPr>
        <w:t xml:space="preserve">в лесном массиве </w:t>
      </w:r>
      <w:r w:rsidRPr="00DF0FEE">
        <w:rPr>
          <w:rFonts w:ascii="Times New Roman" w:eastAsia="Garamond" w:hAnsi="Times New Roman" w:cs="Times New Roman"/>
          <w:sz w:val="28"/>
          <w:szCs w:val="28"/>
        </w:rPr>
        <w:t xml:space="preserve">дороги ведущей к имеющимся </w:t>
      </w:r>
      <w:r w:rsidR="003B632D">
        <w:rPr>
          <w:rFonts w:ascii="Times New Roman" w:eastAsia="Garamond" w:hAnsi="Times New Roman" w:cs="Times New Roman"/>
          <w:sz w:val="28"/>
          <w:szCs w:val="28"/>
        </w:rPr>
        <w:t>памятным знакам</w:t>
      </w:r>
      <w:r w:rsidRPr="00DF0FEE">
        <w:rPr>
          <w:rFonts w:ascii="Times New Roman" w:eastAsia="Garamond" w:hAnsi="Times New Roman" w:cs="Times New Roman"/>
          <w:sz w:val="28"/>
          <w:szCs w:val="28"/>
        </w:rPr>
        <w:t xml:space="preserve">, а также ее освещение. </w:t>
      </w:r>
    </w:p>
    <w:p w:rsidR="00DF0FEE" w:rsidRP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t xml:space="preserve">Участок </w:t>
      </w:r>
      <w:r w:rsidRPr="006127F2">
        <w:rPr>
          <w:rFonts w:ascii="Times New Roman" w:eastAsia="Garamond" w:hAnsi="Times New Roman" w:cs="Times New Roman"/>
          <w:i/>
          <w:sz w:val="28"/>
          <w:szCs w:val="28"/>
          <w:lang w:val="en-US"/>
        </w:rPr>
        <w:t>F</w:t>
      </w:r>
      <w:r w:rsidR="00B04813">
        <w:rPr>
          <w:rFonts w:ascii="Times New Roman" w:eastAsia="Garamond" w:hAnsi="Times New Roman" w:cs="Times New Roman"/>
          <w:b/>
          <w:sz w:val="28"/>
          <w:szCs w:val="28"/>
        </w:rPr>
        <w:t xml:space="preserve"> </w:t>
      </w:r>
      <w:r w:rsidR="00B04813" w:rsidRPr="00DF0FEE">
        <w:rPr>
          <w:rFonts w:ascii="Times New Roman" w:eastAsia="Garamond" w:hAnsi="Times New Roman" w:cs="Times New Roman"/>
          <w:b/>
          <w:sz w:val="28"/>
          <w:szCs w:val="28"/>
        </w:rPr>
        <w:t>–</w:t>
      </w:r>
      <w:r w:rsidRPr="00DF0FEE">
        <w:rPr>
          <w:rFonts w:ascii="Times New Roman" w:eastAsia="Garamond" w:hAnsi="Times New Roman" w:cs="Times New Roman"/>
          <w:b/>
          <w:sz w:val="28"/>
          <w:szCs w:val="28"/>
        </w:rPr>
        <w:t xml:space="preserve"> </w:t>
      </w:r>
      <w:r w:rsidRPr="00DF0FEE">
        <w:rPr>
          <w:rFonts w:ascii="Times New Roman" w:eastAsia="Garamond" w:hAnsi="Times New Roman" w:cs="Times New Roman"/>
          <w:sz w:val="28"/>
          <w:szCs w:val="28"/>
        </w:rPr>
        <w:t xml:space="preserve">предусматривает связующую композицию имеющихся </w:t>
      </w:r>
      <w:r w:rsidR="00BD63FF">
        <w:rPr>
          <w:rFonts w:ascii="Times New Roman" w:eastAsia="Garamond" w:hAnsi="Times New Roman" w:cs="Times New Roman"/>
          <w:sz w:val="28"/>
          <w:szCs w:val="28"/>
        </w:rPr>
        <w:t>памятных знаков</w:t>
      </w:r>
      <w:r w:rsidRPr="00DF0FEE">
        <w:rPr>
          <w:rFonts w:ascii="Times New Roman" w:eastAsia="Garamond" w:hAnsi="Times New Roman" w:cs="Times New Roman"/>
          <w:sz w:val="28"/>
          <w:szCs w:val="28"/>
        </w:rPr>
        <w:t>: вырубка деревьев при необходимости, ландшафтный дизайн и озеленение территории, укладка тротуарных дорожек,</w:t>
      </w:r>
      <w:r w:rsidR="00BF7E90">
        <w:rPr>
          <w:rFonts w:ascii="Times New Roman" w:eastAsia="Garamond" w:hAnsi="Times New Roman" w:cs="Times New Roman"/>
          <w:sz w:val="28"/>
          <w:szCs w:val="28"/>
        </w:rPr>
        <w:t xml:space="preserve"> </w:t>
      </w:r>
      <w:r w:rsidR="00427E28">
        <w:rPr>
          <w:rFonts w:ascii="Times New Roman" w:eastAsia="Garamond" w:hAnsi="Times New Roman" w:cs="Times New Roman"/>
          <w:sz w:val="28"/>
          <w:szCs w:val="28"/>
        </w:rPr>
        <w:t xml:space="preserve">подведение электричества и </w:t>
      </w:r>
      <w:r w:rsidR="00BF7E90">
        <w:rPr>
          <w:rFonts w:ascii="Times New Roman" w:eastAsia="Garamond" w:hAnsi="Times New Roman" w:cs="Times New Roman"/>
          <w:sz w:val="28"/>
          <w:szCs w:val="28"/>
        </w:rPr>
        <w:t>освещени</w:t>
      </w:r>
      <w:r w:rsidR="00427E28">
        <w:rPr>
          <w:rFonts w:ascii="Times New Roman" w:eastAsia="Garamond" w:hAnsi="Times New Roman" w:cs="Times New Roman"/>
          <w:sz w:val="28"/>
          <w:szCs w:val="28"/>
        </w:rPr>
        <w:t>я</w:t>
      </w:r>
      <w:r w:rsidR="00BF7E90">
        <w:rPr>
          <w:rFonts w:ascii="Times New Roman" w:eastAsia="Garamond" w:hAnsi="Times New Roman" w:cs="Times New Roman"/>
          <w:sz w:val="28"/>
          <w:szCs w:val="28"/>
        </w:rPr>
        <w:t>,</w:t>
      </w:r>
      <w:r w:rsidRPr="00DF0FEE">
        <w:rPr>
          <w:rFonts w:ascii="Times New Roman" w:eastAsia="Garamond" w:hAnsi="Times New Roman" w:cs="Times New Roman"/>
          <w:sz w:val="28"/>
          <w:szCs w:val="28"/>
        </w:rPr>
        <w:t xml:space="preserve"> а также информационное наполнение данного участка историческими фактами о данном объекте и погибших мирных жителях</w:t>
      </w:r>
      <w:r w:rsidR="00427E28">
        <w:rPr>
          <w:rFonts w:ascii="Times New Roman" w:eastAsia="Garamond" w:hAnsi="Times New Roman" w:cs="Times New Roman"/>
          <w:sz w:val="28"/>
          <w:szCs w:val="28"/>
        </w:rPr>
        <w:t xml:space="preserve"> (на </w:t>
      </w:r>
      <w:r w:rsidR="00B11785">
        <w:rPr>
          <w:rFonts w:ascii="Times New Roman" w:eastAsia="Garamond" w:hAnsi="Times New Roman" w:cs="Times New Roman"/>
          <w:sz w:val="28"/>
          <w:szCs w:val="28"/>
        </w:rPr>
        <w:t>белорусском, русском,</w:t>
      </w:r>
      <w:r w:rsidR="003B632D">
        <w:rPr>
          <w:rFonts w:ascii="Times New Roman" w:eastAsia="Garamond" w:hAnsi="Times New Roman" w:cs="Times New Roman"/>
          <w:sz w:val="28"/>
          <w:szCs w:val="28"/>
        </w:rPr>
        <w:t xml:space="preserve"> </w:t>
      </w:r>
      <w:r w:rsidR="00427E28">
        <w:rPr>
          <w:rFonts w:ascii="Times New Roman" w:eastAsia="Garamond" w:hAnsi="Times New Roman" w:cs="Times New Roman"/>
          <w:sz w:val="28"/>
          <w:szCs w:val="28"/>
        </w:rPr>
        <w:t>английском языках, а также на иврите)</w:t>
      </w:r>
      <w:r w:rsidRPr="00DF0FEE">
        <w:rPr>
          <w:rFonts w:ascii="Times New Roman" w:eastAsia="Garamond" w:hAnsi="Times New Roman" w:cs="Times New Roman"/>
          <w:sz w:val="28"/>
          <w:szCs w:val="28"/>
        </w:rPr>
        <w:t xml:space="preserve">. </w:t>
      </w:r>
      <w:r w:rsidR="00427E28">
        <w:rPr>
          <w:rFonts w:ascii="Times New Roman" w:eastAsia="Garamond" w:hAnsi="Times New Roman" w:cs="Times New Roman"/>
          <w:sz w:val="28"/>
          <w:szCs w:val="28"/>
        </w:rPr>
        <w:t>Возможна установка арт-объектов и скульптурных композиций в виде мужчин, женщин, детей, военной техники, железнодорожных вагонов и др.</w:t>
      </w:r>
    </w:p>
    <w:p w:rsidR="00DF0FEE" w:rsidRP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t xml:space="preserve">Участок </w:t>
      </w:r>
      <w:r w:rsidRPr="006127F2">
        <w:rPr>
          <w:rFonts w:ascii="Times New Roman" w:eastAsia="Garamond" w:hAnsi="Times New Roman" w:cs="Times New Roman"/>
          <w:i/>
          <w:sz w:val="28"/>
          <w:szCs w:val="28"/>
          <w:lang w:val="en-US"/>
        </w:rPr>
        <w:t>G</w:t>
      </w:r>
      <w:r w:rsidRPr="00DF0FEE">
        <w:rPr>
          <w:rFonts w:ascii="Times New Roman" w:eastAsia="Garamond" w:hAnsi="Times New Roman" w:cs="Times New Roman"/>
          <w:sz w:val="28"/>
          <w:szCs w:val="28"/>
        </w:rPr>
        <w:t xml:space="preserve"> </w:t>
      </w:r>
      <w:r w:rsidR="00B04813" w:rsidRPr="00DF0FEE">
        <w:rPr>
          <w:rFonts w:ascii="Times New Roman" w:eastAsia="Garamond" w:hAnsi="Times New Roman" w:cs="Times New Roman"/>
          <w:b/>
          <w:sz w:val="28"/>
          <w:szCs w:val="28"/>
        </w:rPr>
        <w:t>–</w:t>
      </w:r>
      <w:r w:rsidR="00B04813">
        <w:rPr>
          <w:rFonts w:ascii="Times New Roman" w:eastAsia="Garamond" w:hAnsi="Times New Roman" w:cs="Times New Roman"/>
          <w:b/>
          <w:sz w:val="28"/>
          <w:szCs w:val="28"/>
        </w:rPr>
        <w:t xml:space="preserve"> </w:t>
      </w:r>
      <w:r w:rsidR="003B632D" w:rsidRPr="003B632D">
        <w:rPr>
          <w:rFonts w:ascii="Times New Roman" w:eastAsia="Garamond" w:hAnsi="Times New Roman" w:cs="Times New Roman"/>
          <w:sz w:val="28"/>
          <w:szCs w:val="28"/>
        </w:rPr>
        <w:t xml:space="preserve">возможно </w:t>
      </w:r>
      <w:r w:rsidRPr="00DF0FEE">
        <w:rPr>
          <w:rFonts w:ascii="Times New Roman" w:eastAsia="Garamond" w:hAnsi="Times New Roman" w:cs="Times New Roman"/>
          <w:sz w:val="28"/>
          <w:szCs w:val="28"/>
        </w:rPr>
        <w:t xml:space="preserve">предусматривает установку </w:t>
      </w:r>
      <w:r w:rsidRPr="006127F2">
        <w:rPr>
          <w:rFonts w:ascii="Times New Roman" w:eastAsia="Garamond" w:hAnsi="Times New Roman" w:cs="Times New Roman"/>
          <w:i/>
          <w:sz w:val="28"/>
          <w:szCs w:val="28"/>
        </w:rPr>
        <w:t>стилизованного вагона на рельсах с помостом и визуализацией фигур,</w:t>
      </w:r>
      <w:r w:rsidR="003B632D">
        <w:rPr>
          <w:rFonts w:ascii="Times New Roman" w:eastAsia="Garamond" w:hAnsi="Times New Roman" w:cs="Times New Roman"/>
          <w:sz w:val="28"/>
          <w:szCs w:val="28"/>
        </w:rPr>
        <w:t xml:space="preserve"> с помощью которой</w:t>
      </w:r>
      <w:r w:rsidRPr="00DF0FEE">
        <w:rPr>
          <w:rFonts w:ascii="Times New Roman" w:eastAsia="Garamond" w:hAnsi="Times New Roman" w:cs="Times New Roman"/>
          <w:sz w:val="28"/>
          <w:szCs w:val="28"/>
        </w:rPr>
        <w:t xml:space="preserve"> воссозда</w:t>
      </w:r>
      <w:r w:rsidR="003B632D">
        <w:rPr>
          <w:rFonts w:ascii="Times New Roman" w:eastAsia="Garamond" w:hAnsi="Times New Roman" w:cs="Times New Roman"/>
          <w:sz w:val="28"/>
          <w:szCs w:val="28"/>
        </w:rPr>
        <w:t>ется реальная картина</w:t>
      </w:r>
      <w:r w:rsidRPr="00DF0FEE">
        <w:rPr>
          <w:rFonts w:ascii="Times New Roman" w:eastAsia="Garamond" w:hAnsi="Times New Roman" w:cs="Times New Roman"/>
          <w:sz w:val="28"/>
          <w:szCs w:val="28"/>
        </w:rPr>
        <w:t>, каким образом и в каких условиях производилась доставка на это место мирных жителей, жизни которых здесь погублены.</w:t>
      </w:r>
    </w:p>
    <w:p w:rsidR="00DF0FEE" w:rsidRP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t>Участок Н</w:t>
      </w:r>
      <w:r w:rsidRPr="00DF0FEE">
        <w:rPr>
          <w:rFonts w:ascii="Times New Roman" w:eastAsia="Garamond" w:hAnsi="Times New Roman" w:cs="Times New Roman"/>
          <w:sz w:val="28"/>
          <w:szCs w:val="28"/>
        </w:rPr>
        <w:t xml:space="preserve"> </w:t>
      </w:r>
      <w:r w:rsidR="00B04813" w:rsidRPr="00DF0FEE">
        <w:rPr>
          <w:rFonts w:ascii="Times New Roman" w:eastAsia="Garamond" w:hAnsi="Times New Roman" w:cs="Times New Roman"/>
          <w:b/>
          <w:sz w:val="28"/>
          <w:szCs w:val="28"/>
        </w:rPr>
        <w:t>–</w:t>
      </w:r>
      <w:r w:rsidR="00B04813">
        <w:rPr>
          <w:rFonts w:ascii="Times New Roman" w:eastAsia="Garamond" w:hAnsi="Times New Roman" w:cs="Times New Roman"/>
          <w:b/>
          <w:sz w:val="28"/>
          <w:szCs w:val="28"/>
        </w:rPr>
        <w:t xml:space="preserve"> </w:t>
      </w:r>
      <w:r w:rsidR="003B632D" w:rsidRPr="003B632D">
        <w:rPr>
          <w:rFonts w:ascii="Times New Roman" w:eastAsia="Garamond" w:hAnsi="Times New Roman" w:cs="Times New Roman"/>
          <w:sz w:val="28"/>
          <w:szCs w:val="28"/>
        </w:rPr>
        <w:t xml:space="preserve">возможно </w:t>
      </w:r>
      <w:r w:rsidRPr="00DF0FEE">
        <w:rPr>
          <w:rFonts w:ascii="Times New Roman" w:eastAsia="Garamond" w:hAnsi="Times New Roman" w:cs="Times New Roman"/>
          <w:sz w:val="28"/>
          <w:szCs w:val="28"/>
        </w:rPr>
        <w:t xml:space="preserve">предусматривает вариант </w:t>
      </w:r>
      <w:r w:rsidRPr="006127F2">
        <w:rPr>
          <w:rFonts w:ascii="Times New Roman" w:eastAsia="Garamond" w:hAnsi="Times New Roman" w:cs="Times New Roman"/>
          <w:i/>
          <w:sz w:val="28"/>
          <w:szCs w:val="28"/>
        </w:rPr>
        <w:t xml:space="preserve">стилизации места расстрела мирных жителей (ямы) </w:t>
      </w:r>
      <w:r w:rsidRPr="00DF0FEE">
        <w:rPr>
          <w:rFonts w:ascii="Times New Roman" w:eastAsia="Garamond" w:hAnsi="Times New Roman" w:cs="Times New Roman"/>
          <w:b/>
          <w:sz w:val="28"/>
          <w:szCs w:val="28"/>
        </w:rPr>
        <w:t xml:space="preserve">– </w:t>
      </w:r>
      <w:r w:rsidRPr="00DF0FEE">
        <w:rPr>
          <w:rFonts w:ascii="Times New Roman" w:eastAsia="Garamond" w:hAnsi="Times New Roman" w:cs="Times New Roman"/>
          <w:sz w:val="28"/>
          <w:szCs w:val="28"/>
        </w:rPr>
        <w:t>в которых производился расстрел граждан.</w:t>
      </w:r>
    </w:p>
    <w:p w:rsidR="00DF0FEE" w:rsidRDefault="00DF0FEE" w:rsidP="00DF0FEE">
      <w:pPr>
        <w:ind w:firstLine="720"/>
        <w:contextualSpacing/>
        <w:jc w:val="both"/>
        <w:rPr>
          <w:rFonts w:ascii="Times New Roman" w:eastAsia="Garamond" w:hAnsi="Times New Roman" w:cs="Times New Roman"/>
          <w:sz w:val="28"/>
          <w:szCs w:val="28"/>
        </w:rPr>
      </w:pPr>
      <w:r w:rsidRPr="006127F2">
        <w:rPr>
          <w:rFonts w:ascii="Times New Roman" w:eastAsia="Garamond" w:hAnsi="Times New Roman" w:cs="Times New Roman"/>
          <w:i/>
          <w:sz w:val="28"/>
          <w:szCs w:val="28"/>
        </w:rPr>
        <w:lastRenderedPageBreak/>
        <w:t xml:space="preserve">Участок </w:t>
      </w:r>
      <w:r w:rsidRPr="006127F2">
        <w:rPr>
          <w:rFonts w:ascii="Times New Roman" w:eastAsia="Garamond" w:hAnsi="Times New Roman" w:cs="Times New Roman"/>
          <w:i/>
          <w:sz w:val="28"/>
          <w:szCs w:val="28"/>
          <w:lang w:val="be-BY"/>
        </w:rPr>
        <w:t>І</w:t>
      </w:r>
      <w:r w:rsidR="00B04813">
        <w:rPr>
          <w:rFonts w:ascii="Times New Roman" w:eastAsia="Garamond" w:hAnsi="Times New Roman" w:cs="Times New Roman"/>
          <w:b/>
          <w:sz w:val="28"/>
          <w:szCs w:val="28"/>
          <w:lang w:val="be-BY"/>
        </w:rPr>
        <w:t xml:space="preserve"> </w:t>
      </w:r>
      <w:r w:rsidR="00B04813" w:rsidRPr="00DF0FEE">
        <w:rPr>
          <w:rFonts w:ascii="Times New Roman" w:eastAsia="Garamond" w:hAnsi="Times New Roman" w:cs="Times New Roman"/>
          <w:b/>
          <w:sz w:val="28"/>
          <w:szCs w:val="28"/>
        </w:rPr>
        <w:t>–</w:t>
      </w:r>
      <w:r w:rsidRPr="00DF0FEE">
        <w:rPr>
          <w:rFonts w:ascii="Times New Roman" w:eastAsia="Garamond" w:hAnsi="Times New Roman" w:cs="Times New Roman"/>
          <w:b/>
          <w:sz w:val="28"/>
          <w:szCs w:val="28"/>
        </w:rPr>
        <w:t xml:space="preserve"> </w:t>
      </w:r>
      <w:r w:rsidR="003B632D" w:rsidRPr="003B632D">
        <w:rPr>
          <w:rFonts w:ascii="Times New Roman" w:eastAsia="Garamond" w:hAnsi="Times New Roman" w:cs="Times New Roman"/>
          <w:sz w:val="28"/>
          <w:szCs w:val="28"/>
        </w:rPr>
        <w:t xml:space="preserve">возможно </w:t>
      </w:r>
      <w:r w:rsidRPr="00DF0FEE">
        <w:rPr>
          <w:rFonts w:ascii="Times New Roman" w:eastAsia="Garamond" w:hAnsi="Times New Roman" w:cs="Times New Roman"/>
          <w:sz w:val="28"/>
          <w:szCs w:val="28"/>
        </w:rPr>
        <w:t>предусматривает</w:t>
      </w:r>
      <w:r w:rsidRPr="00DF0FEE">
        <w:rPr>
          <w:rFonts w:ascii="Times New Roman" w:eastAsia="Garamond" w:hAnsi="Times New Roman" w:cs="Times New Roman"/>
          <w:b/>
          <w:sz w:val="28"/>
          <w:szCs w:val="28"/>
        </w:rPr>
        <w:t xml:space="preserve"> </w:t>
      </w:r>
      <w:r w:rsidRPr="00DF0FEE">
        <w:rPr>
          <w:rFonts w:ascii="Times New Roman" w:eastAsia="Garamond" w:hAnsi="Times New Roman" w:cs="Times New Roman"/>
          <w:sz w:val="28"/>
          <w:szCs w:val="28"/>
        </w:rPr>
        <w:t>оборудовани</w:t>
      </w:r>
      <w:r w:rsidR="00BD63FF">
        <w:rPr>
          <w:rFonts w:ascii="Times New Roman" w:eastAsia="Garamond" w:hAnsi="Times New Roman" w:cs="Times New Roman"/>
          <w:sz w:val="28"/>
          <w:szCs w:val="28"/>
        </w:rPr>
        <w:t>е колючей проволоки с</w:t>
      </w:r>
      <w:r w:rsidRPr="00DF0FEE">
        <w:rPr>
          <w:rFonts w:ascii="Times New Roman" w:eastAsia="Garamond" w:hAnsi="Times New Roman" w:cs="Times New Roman"/>
          <w:sz w:val="28"/>
          <w:szCs w:val="28"/>
        </w:rPr>
        <w:t xml:space="preserve"> фото</w:t>
      </w:r>
      <w:r w:rsidR="00BD63FF">
        <w:rPr>
          <w:rFonts w:ascii="Times New Roman" w:eastAsia="Garamond" w:hAnsi="Times New Roman" w:cs="Times New Roman"/>
          <w:sz w:val="28"/>
          <w:szCs w:val="28"/>
        </w:rPr>
        <w:t xml:space="preserve">, </w:t>
      </w:r>
      <w:r w:rsidRPr="00DF0FEE">
        <w:rPr>
          <w:rFonts w:ascii="Times New Roman" w:eastAsia="Garamond" w:hAnsi="Times New Roman" w:cs="Times New Roman"/>
          <w:sz w:val="28"/>
          <w:szCs w:val="28"/>
        </w:rPr>
        <w:t>изображениями и информацией о погибших и является завершающим элементом комплекса.</w:t>
      </w:r>
    </w:p>
    <w:p w:rsidR="008D22BD" w:rsidRDefault="008D22BD" w:rsidP="008D22BD">
      <w:pPr>
        <w:ind w:firstLine="720"/>
        <w:contextualSpacing/>
        <w:jc w:val="both"/>
        <w:rPr>
          <w:rFonts w:ascii="Times New Roman" w:eastAsia="Garamond" w:hAnsi="Times New Roman" w:cs="Times New Roman"/>
          <w:sz w:val="28"/>
          <w:szCs w:val="28"/>
        </w:rPr>
      </w:pPr>
      <w:r>
        <w:rPr>
          <w:rFonts w:ascii="Times New Roman" w:eastAsia="Garamond" w:hAnsi="Times New Roman" w:cs="Times New Roman"/>
          <w:sz w:val="28"/>
          <w:szCs w:val="28"/>
        </w:rPr>
        <w:t>На площадке,</w:t>
      </w:r>
      <w:r w:rsidR="003B632D">
        <w:rPr>
          <w:rFonts w:ascii="Times New Roman" w:eastAsia="Garamond" w:hAnsi="Times New Roman" w:cs="Times New Roman"/>
          <w:sz w:val="28"/>
          <w:szCs w:val="28"/>
        </w:rPr>
        <w:t xml:space="preserve"> образуемой </w:t>
      </w:r>
      <w:r w:rsidR="003B632D" w:rsidRPr="008D22BD">
        <w:rPr>
          <w:rFonts w:ascii="Times New Roman" w:eastAsia="Garamond" w:hAnsi="Times New Roman" w:cs="Times New Roman"/>
          <w:i/>
          <w:sz w:val="28"/>
          <w:szCs w:val="28"/>
        </w:rPr>
        <w:t xml:space="preserve">участками </w:t>
      </w:r>
      <w:r w:rsidR="003B632D" w:rsidRPr="008D22BD">
        <w:rPr>
          <w:rFonts w:ascii="Times New Roman" w:eastAsia="Garamond" w:hAnsi="Times New Roman" w:cs="Times New Roman"/>
          <w:i/>
          <w:sz w:val="28"/>
          <w:szCs w:val="28"/>
          <w:lang w:val="en-US"/>
        </w:rPr>
        <w:t>G</w:t>
      </w:r>
      <w:r w:rsidR="003B632D" w:rsidRPr="008D22BD">
        <w:rPr>
          <w:rFonts w:ascii="Times New Roman" w:eastAsia="Garamond" w:hAnsi="Times New Roman" w:cs="Times New Roman"/>
          <w:i/>
          <w:sz w:val="28"/>
          <w:szCs w:val="28"/>
        </w:rPr>
        <w:t xml:space="preserve">, </w:t>
      </w:r>
      <w:r w:rsidR="003B632D" w:rsidRPr="008D22BD">
        <w:rPr>
          <w:rFonts w:ascii="Times New Roman" w:eastAsia="Garamond" w:hAnsi="Times New Roman" w:cs="Times New Roman"/>
          <w:i/>
          <w:sz w:val="28"/>
          <w:szCs w:val="28"/>
          <w:lang w:val="en-US"/>
        </w:rPr>
        <w:t>H</w:t>
      </w:r>
      <w:r w:rsidR="003B632D" w:rsidRPr="008D22BD">
        <w:rPr>
          <w:rFonts w:ascii="Times New Roman" w:eastAsia="Garamond" w:hAnsi="Times New Roman" w:cs="Times New Roman"/>
          <w:i/>
          <w:sz w:val="28"/>
          <w:szCs w:val="28"/>
        </w:rPr>
        <w:t xml:space="preserve"> и </w:t>
      </w:r>
      <w:r w:rsidR="003B632D" w:rsidRPr="008D22BD">
        <w:rPr>
          <w:rFonts w:ascii="Times New Roman" w:eastAsia="Garamond" w:hAnsi="Times New Roman" w:cs="Times New Roman"/>
          <w:i/>
          <w:sz w:val="28"/>
          <w:szCs w:val="28"/>
          <w:lang w:val="en-US"/>
        </w:rPr>
        <w:t>I</w:t>
      </w:r>
      <w:r w:rsidR="003B632D" w:rsidRPr="008D22BD">
        <w:rPr>
          <w:rFonts w:ascii="Times New Roman" w:eastAsia="Garamond" w:hAnsi="Times New Roman" w:cs="Times New Roman"/>
          <w:i/>
          <w:sz w:val="28"/>
          <w:szCs w:val="28"/>
        </w:rPr>
        <w:t xml:space="preserve"> </w:t>
      </w:r>
      <w:r w:rsidR="003B632D">
        <w:rPr>
          <w:rFonts w:ascii="Times New Roman" w:eastAsia="Garamond" w:hAnsi="Times New Roman" w:cs="Times New Roman"/>
          <w:sz w:val="28"/>
          <w:szCs w:val="28"/>
        </w:rPr>
        <w:t xml:space="preserve">возможна установка </w:t>
      </w:r>
      <w:r>
        <w:rPr>
          <w:rFonts w:ascii="Times New Roman" w:eastAsia="Garamond" w:hAnsi="Times New Roman" w:cs="Times New Roman"/>
          <w:sz w:val="28"/>
          <w:szCs w:val="28"/>
        </w:rPr>
        <w:t>монументального произведения,</w:t>
      </w:r>
      <w:r w:rsidR="003B632D">
        <w:rPr>
          <w:rFonts w:ascii="Times New Roman" w:eastAsia="Garamond" w:hAnsi="Times New Roman" w:cs="Times New Roman"/>
          <w:sz w:val="28"/>
          <w:szCs w:val="28"/>
        </w:rPr>
        <w:t xml:space="preserve"> предполагающего возложение цветов.</w:t>
      </w:r>
    </w:p>
    <w:p w:rsidR="008D22BD" w:rsidRDefault="008D22BD" w:rsidP="008D22BD">
      <w:pPr>
        <w:ind w:firstLine="720"/>
        <w:contextualSpacing/>
        <w:jc w:val="both"/>
        <w:rPr>
          <w:rFonts w:ascii="Times New Roman" w:eastAsia="Garamond" w:hAnsi="Times New Roman" w:cs="Times New Roman"/>
          <w:sz w:val="28"/>
          <w:szCs w:val="28"/>
        </w:rPr>
      </w:pPr>
    </w:p>
    <w:p w:rsidR="008D22BD" w:rsidRPr="008D22BD" w:rsidRDefault="008D22BD" w:rsidP="008D22BD">
      <w:pPr>
        <w:ind w:firstLine="720"/>
        <w:contextualSpacing/>
        <w:jc w:val="both"/>
        <w:rPr>
          <w:rFonts w:ascii="Times New Roman" w:eastAsia="Garamond" w:hAnsi="Times New Roman" w:cs="Times New Roman"/>
          <w:sz w:val="28"/>
          <w:szCs w:val="28"/>
        </w:rPr>
      </w:pPr>
      <w:r>
        <w:rPr>
          <w:rFonts w:ascii="Times New Roman" w:eastAsia="Garamond" w:hAnsi="Times New Roman" w:cs="Times New Roman"/>
          <w:sz w:val="28"/>
          <w:szCs w:val="28"/>
        </w:rPr>
        <w:t>Предложения носят рекомендательный характер.</w:t>
      </w:r>
    </w:p>
    <w:p w:rsidR="00B04813" w:rsidRDefault="00B04813"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407948" w:rsidRDefault="00407948" w:rsidP="00606B9B">
      <w:pPr>
        <w:spacing w:after="0"/>
        <w:ind w:firstLine="567"/>
        <w:jc w:val="both"/>
        <w:rPr>
          <w:rFonts w:ascii="Times New Roman" w:hAnsi="Times New Roman" w:cs="Times New Roman"/>
          <w:sz w:val="28"/>
        </w:rPr>
      </w:pPr>
    </w:p>
    <w:p w:rsidR="00D46800" w:rsidRDefault="00D46800" w:rsidP="00764304">
      <w:pPr>
        <w:spacing w:after="0"/>
        <w:jc w:val="both"/>
        <w:rPr>
          <w:rFonts w:ascii="Times New Roman" w:hAnsi="Times New Roman" w:cs="Times New Roman"/>
          <w:noProof/>
          <w:sz w:val="28"/>
          <w:lang w:eastAsia="ru-RU"/>
        </w:rPr>
        <w:sectPr w:rsidR="00D46800" w:rsidSect="006F5868">
          <w:pgSz w:w="11906" w:h="16838"/>
          <w:pgMar w:top="1134" w:right="850" w:bottom="993" w:left="1701" w:header="708" w:footer="708" w:gutter="0"/>
          <w:cols w:space="708"/>
          <w:docGrid w:linePitch="360"/>
        </w:sectPr>
      </w:pPr>
    </w:p>
    <w:p w:rsidR="00512F25" w:rsidRDefault="00512F25" w:rsidP="00D46800">
      <w:pPr>
        <w:spacing w:after="0"/>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extent cx="9251950" cy="12329767"/>
            <wp:effectExtent l="0" t="0" r="6350" b="0"/>
            <wp:docPr id="5" name="Рисунок 5" descr="C:\Users\Admin\Downloads\20220325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20325_1524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12329767"/>
                    </a:xfrm>
                    <a:prstGeom prst="rect">
                      <a:avLst/>
                    </a:prstGeom>
                    <a:noFill/>
                    <a:ln>
                      <a:noFill/>
                    </a:ln>
                  </pic:spPr>
                </pic:pic>
              </a:graphicData>
            </a:graphic>
          </wp:inline>
        </w:drawing>
      </w:r>
      <w:r>
        <w:rPr>
          <w:rFonts w:ascii="Times New Roman" w:hAnsi="Times New Roman" w:cs="Times New Roman"/>
          <w:noProof/>
          <w:sz w:val="28"/>
          <w:lang w:eastAsia="ru-RU"/>
        </w:rPr>
        <w:lastRenderedPageBreak/>
        <w:drawing>
          <wp:inline distT="0" distB="0" distL="0" distR="0" wp14:anchorId="009C03E0" wp14:editId="7C4D66A3">
            <wp:extent cx="9251950" cy="12329767"/>
            <wp:effectExtent l="0" t="0" r="6350" b="0"/>
            <wp:docPr id="4" name="Рисунок 4" descr="C:\Users\Admin\Downloads\20220325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0325_1524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12329767"/>
                    </a:xfrm>
                    <a:prstGeom prst="rect">
                      <a:avLst/>
                    </a:prstGeom>
                    <a:noFill/>
                    <a:ln>
                      <a:noFill/>
                    </a:ln>
                  </pic:spPr>
                </pic:pic>
              </a:graphicData>
            </a:graphic>
          </wp:inline>
        </w:drawing>
      </w:r>
    </w:p>
    <w:p w:rsidR="00092DEC" w:rsidRDefault="00092DEC" w:rsidP="00D46800">
      <w:pPr>
        <w:spacing w:after="0"/>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14:anchorId="05D9C447" wp14:editId="0E4B8B46">
            <wp:extent cx="9489782" cy="5232827"/>
            <wp:effectExtent l="0" t="0" r="0" b="6350"/>
            <wp:docPr id="6" name="Рисунок 6" descr="C:\Users\Admin\Desktop\МЕМОРИАЛ\Сведения\Безымянный-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МОРИАЛ\Сведения\Безымянный-1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00226" cy="5238586"/>
                    </a:xfrm>
                    <a:prstGeom prst="rect">
                      <a:avLst/>
                    </a:prstGeom>
                    <a:noFill/>
                    <a:ln>
                      <a:noFill/>
                    </a:ln>
                  </pic:spPr>
                </pic:pic>
              </a:graphicData>
            </a:graphic>
          </wp:inline>
        </w:drawing>
      </w:r>
    </w:p>
    <w:p w:rsidR="00AB6702" w:rsidRDefault="00AB6702" w:rsidP="00D46800">
      <w:pPr>
        <w:spacing w:after="0"/>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drawing>
          <wp:inline distT="0" distB="0" distL="0" distR="0">
            <wp:extent cx="9093759" cy="6177112"/>
            <wp:effectExtent l="0" t="0" r="0" b="0"/>
            <wp:docPr id="9" name="Рисунок 9" descr="C:\Users\Admin\Desktop\МЕМОРИАЛ\Сведения\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ЕМОРИАЛ\Сведения\IMG_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1091" cy="6182093"/>
                    </a:xfrm>
                    <a:prstGeom prst="rect">
                      <a:avLst/>
                    </a:prstGeom>
                    <a:noFill/>
                    <a:ln>
                      <a:noFill/>
                    </a:ln>
                  </pic:spPr>
                </pic:pic>
              </a:graphicData>
            </a:graphic>
          </wp:inline>
        </w:drawing>
      </w:r>
    </w:p>
    <w:p w:rsidR="00092DEC" w:rsidRDefault="00092DEC" w:rsidP="00D46800">
      <w:pPr>
        <w:spacing w:after="0"/>
        <w:jc w:val="both"/>
        <w:rPr>
          <w:rFonts w:ascii="Times New Roman" w:hAnsi="Times New Roman" w:cs="Times New Roman"/>
          <w:noProof/>
          <w:sz w:val="28"/>
          <w:lang w:eastAsia="ru-RU"/>
        </w:rPr>
      </w:pPr>
    </w:p>
    <w:p w:rsidR="00A63081" w:rsidRDefault="00A63081" w:rsidP="00D46800">
      <w:pPr>
        <w:spacing w:after="0"/>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7F1A75B" wp14:editId="0CAE41FA">
            <wp:extent cx="9375112" cy="5631913"/>
            <wp:effectExtent l="0" t="0" r="0" b="6985"/>
            <wp:docPr id="8" name="Рисунок 8" descr="C:\Users\Admin\Desktop\МЕМОРИАЛ\Сведени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ЕМОРИАЛ\Сведения\IMG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2683" cy="5636461"/>
                    </a:xfrm>
                    <a:prstGeom prst="rect">
                      <a:avLst/>
                    </a:prstGeom>
                    <a:noFill/>
                    <a:ln>
                      <a:noFill/>
                    </a:ln>
                  </pic:spPr>
                </pic:pic>
              </a:graphicData>
            </a:graphic>
          </wp:inline>
        </w:drawing>
      </w:r>
    </w:p>
    <w:sectPr w:rsidR="00A63081" w:rsidSect="00D46800">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A1374"/>
    <w:multiLevelType w:val="hybridMultilevel"/>
    <w:tmpl w:val="134A4420"/>
    <w:lvl w:ilvl="0" w:tplc="04F694D2">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36"/>
    <w:rsid w:val="0002532C"/>
    <w:rsid w:val="00036F1E"/>
    <w:rsid w:val="00046C85"/>
    <w:rsid w:val="00092DEC"/>
    <w:rsid w:val="001C7415"/>
    <w:rsid w:val="001D5382"/>
    <w:rsid w:val="001F01C1"/>
    <w:rsid w:val="002E4014"/>
    <w:rsid w:val="00343B97"/>
    <w:rsid w:val="003A6B35"/>
    <w:rsid w:val="003B632D"/>
    <w:rsid w:val="003D3587"/>
    <w:rsid w:val="00407948"/>
    <w:rsid w:val="00424460"/>
    <w:rsid w:val="00427E28"/>
    <w:rsid w:val="004931CB"/>
    <w:rsid w:val="0049774C"/>
    <w:rsid w:val="004A4989"/>
    <w:rsid w:val="004A63A4"/>
    <w:rsid w:val="004E4683"/>
    <w:rsid w:val="00512F25"/>
    <w:rsid w:val="00582B86"/>
    <w:rsid w:val="005A10BE"/>
    <w:rsid w:val="00606B9B"/>
    <w:rsid w:val="006127F2"/>
    <w:rsid w:val="006F5868"/>
    <w:rsid w:val="00705025"/>
    <w:rsid w:val="00764304"/>
    <w:rsid w:val="00892BA0"/>
    <w:rsid w:val="008C7D5D"/>
    <w:rsid w:val="008D22BD"/>
    <w:rsid w:val="0091515F"/>
    <w:rsid w:val="00917A13"/>
    <w:rsid w:val="009327D3"/>
    <w:rsid w:val="00936FA7"/>
    <w:rsid w:val="009C09A7"/>
    <w:rsid w:val="009E6597"/>
    <w:rsid w:val="00A10F0D"/>
    <w:rsid w:val="00A34EE7"/>
    <w:rsid w:val="00A63081"/>
    <w:rsid w:val="00A7424F"/>
    <w:rsid w:val="00AB6702"/>
    <w:rsid w:val="00B04813"/>
    <w:rsid w:val="00B11785"/>
    <w:rsid w:val="00B1275A"/>
    <w:rsid w:val="00B4201D"/>
    <w:rsid w:val="00B43152"/>
    <w:rsid w:val="00BB2AA1"/>
    <w:rsid w:val="00BD63FF"/>
    <w:rsid w:val="00BF7E90"/>
    <w:rsid w:val="00C02164"/>
    <w:rsid w:val="00C35741"/>
    <w:rsid w:val="00C42B20"/>
    <w:rsid w:val="00C50D74"/>
    <w:rsid w:val="00D46140"/>
    <w:rsid w:val="00D46800"/>
    <w:rsid w:val="00D94A6E"/>
    <w:rsid w:val="00DD47DC"/>
    <w:rsid w:val="00DF0FEE"/>
    <w:rsid w:val="00E37F36"/>
    <w:rsid w:val="00EC494D"/>
    <w:rsid w:val="00EC7B8E"/>
    <w:rsid w:val="00ED4C57"/>
    <w:rsid w:val="00EF4158"/>
    <w:rsid w:val="00F23B36"/>
    <w:rsid w:val="00FB5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89886"/>
  <w15:docId w15:val="{813E9680-159A-4748-80C3-2BA1B05A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0F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0FEE"/>
    <w:rPr>
      <w:rFonts w:ascii="Tahoma" w:hAnsi="Tahoma" w:cs="Tahoma"/>
      <w:sz w:val="16"/>
      <w:szCs w:val="16"/>
    </w:rPr>
  </w:style>
  <w:style w:type="paragraph" w:styleId="a5">
    <w:name w:val="List Paragraph"/>
    <w:basedOn w:val="a"/>
    <w:uiPriority w:val="34"/>
    <w:qFormat/>
    <w:rsid w:val="00764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513547">
      <w:bodyDiv w:val="1"/>
      <w:marLeft w:val="0"/>
      <w:marRight w:val="0"/>
      <w:marTop w:val="0"/>
      <w:marBottom w:val="0"/>
      <w:divBdr>
        <w:top w:val="none" w:sz="0" w:space="0" w:color="auto"/>
        <w:left w:val="none" w:sz="0" w:space="0" w:color="auto"/>
        <w:bottom w:val="none" w:sz="0" w:space="0" w:color="auto"/>
        <w:right w:val="none" w:sz="0" w:space="0" w:color="auto"/>
      </w:divBdr>
      <w:divsChild>
        <w:div w:id="911624190">
          <w:marLeft w:val="0"/>
          <w:marRight w:val="0"/>
          <w:marTop w:val="0"/>
          <w:marBottom w:val="0"/>
          <w:divBdr>
            <w:top w:val="none" w:sz="0" w:space="0" w:color="auto"/>
            <w:left w:val="none" w:sz="0" w:space="0" w:color="auto"/>
            <w:bottom w:val="none" w:sz="0" w:space="0" w:color="auto"/>
            <w:right w:val="none" w:sz="0" w:space="0" w:color="auto"/>
          </w:divBdr>
        </w:div>
        <w:div w:id="1805273073">
          <w:marLeft w:val="0"/>
          <w:marRight w:val="0"/>
          <w:marTop w:val="0"/>
          <w:marBottom w:val="0"/>
          <w:divBdr>
            <w:top w:val="none" w:sz="0" w:space="0" w:color="auto"/>
            <w:left w:val="none" w:sz="0" w:space="0" w:color="auto"/>
            <w:bottom w:val="none" w:sz="0" w:space="0" w:color="auto"/>
            <w:right w:val="none" w:sz="0" w:space="0" w:color="auto"/>
          </w:divBdr>
        </w:div>
        <w:div w:id="133109906">
          <w:marLeft w:val="0"/>
          <w:marRight w:val="0"/>
          <w:marTop w:val="0"/>
          <w:marBottom w:val="0"/>
          <w:divBdr>
            <w:top w:val="none" w:sz="0" w:space="0" w:color="auto"/>
            <w:left w:val="none" w:sz="0" w:space="0" w:color="auto"/>
            <w:bottom w:val="none" w:sz="0" w:space="0" w:color="auto"/>
            <w:right w:val="none" w:sz="0" w:space="0" w:color="auto"/>
          </w:divBdr>
        </w:div>
        <w:div w:id="853345338">
          <w:marLeft w:val="0"/>
          <w:marRight w:val="0"/>
          <w:marTop w:val="0"/>
          <w:marBottom w:val="0"/>
          <w:divBdr>
            <w:top w:val="none" w:sz="0" w:space="0" w:color="auto"/>
            <w:left w:val="none" w:sz="0" w:space="0" w:color="auto"/>
            <w:bottom w:val="none" w:sz="0" w:space="0" w:color="auto"/>
            <w:right w:val="none" w:sz="0" w:space="0" w:color="auto"/>
          </w:divBdr>
        </w:div>
        <w:div w:id="976379882">
          <w:marLeft w:val="0"/>
          <w:marRight w:val="0"/>
          <w:marTop w:val="0"/>
          <w:marBottom w:val="0"/>
          <w:divBdr>
            <w:top w:val="none" w:sz="0" w:space="0" w:color="auto"/>
            <w:left w:val="none" w:sz="0" w:space="0" w:color="auto"/>
            <w:bottom w:val="none" w:sz="0" w:space="0" w:color="auto"/>
            <w:right w:val="none" w:sz="0" w:space="0" w:color="auto"/>
          </w:divBdr>
        </w:div>
        <w:div w:id="838890287">
          <w:marLeft w:val="0"/>
          <w:marRight w:val="0"/>
          <w:marTop w:val="0"/>
          <w:marBottom w:val="0"/>
          <w:divBdr>
            <w:top w:val="none" w:sz="0" w:space="0" w:color="auto"/>
            <w:left w:val="none" w:sz="0" w:space="0" w:color="auto"/>
            <w:bottom w:val="none" w:sz="0" w:space="0" w:color="auto"/>
            <w:right w:val="none" w:sz="0" w:space="0" w:color="auto"/>
          </w:divBdr>
        </w:div>
        <w:div w:id="1903367490">
          <w:marLeft w:val="0"/>
          <w:marRight w:val="0"/>
          <w:marTop w:val="0"/>
          <w:marBottom w:val="0"/>
          <w:divBdr>
            <w:top w:val="none" w:sz="0" w:space="0" w:color="auto"/>
            <w:left w:val="none" w:sz="0" w:space="0" w:color="auto"/>
            <w:bottom w:val="none" w:sz="0" w:space="0" w:color="auto"/>
            <w:right w:val="none" w:sz="0" w:space="0" w:color="auto"/>
          </w:divBdr>
        </w:div>
        <w:div w:id="352270043">
          <w:marLeft w:val="0"/>
          <w:marRight w:val="0"/>
          <w:marTop w:val="0"/>
          <w:marBottom w:val="0"/>
          <w:divBdr>
            <w:top w:val="none" w:sz="0" w:space="0" w:color="auto"/>
            <w:left w:val="none" w:sz="0" w:space="0" w:color="auto"/>
            <w:bottom w:val="none" w:sz="0" w:space="0" w:color="auto"/>
            <w:right w:val="none" w:sz="0" w:space="0" w:color="auto"/>
          </w:divBdr>
        </w:div>
        <w:div w:id="391268617">
          <w:marLeft w:val="0"/>
          <w:marRight w:val="0"/>
          <w:marTop w:val="0"/>
          <w:marBottom w:val="0"/>
          <w:divBdr>
            <w:top w:val="none" w:sz="0" w:space="0" w:color="auto"/>
            <w:left w:val="none" w:sz="0" w:space="0" w:color="auto"/>
            <w:bottom w:val="none" w:sz="0" w:space="0" w:color="auto"/>
            <w:right w:val="none" w:sz="0" w:space="0" w:color="auto"/>
          </w:divBdr>
        </w:div>
      </w:divsChild>
    </w:div>
    <w:div w:id="1567374001">
      <w:bodyDiv w:val="1"/>
      <w:marLeft w:val="0"/>
      <w:marRight w:val="0"/>
      <w:marTop w:val="0"/>
      <w:marBottom w:val="0"/>
      <w:divBdr>
        <w:top w:val="none" w:sz="0" w:space="0" w:color="auto"/>
        <w:left w:val="none" w:sz="0" w:space="0" w:color="auto"/>
        <w:bottom w:val="none" w:sz="0" w:space="0" w:color="auto"/>
        <w:right w:val="none" w:sz="0" w:space="0" w:color="auto"/>
      </w:divBdr>
      <w:divsChild>
        <w:div w:id="513572246">
          <w:marLeft w:val="0"/>
          <w:marRight w:val="0"/>
          <w:marTop w:val="0"/>
          <w:marBottom w:val="0"/>
          <w:divBdr>
            <w:top w:val="none" w:sz="0" w:space="0" w:color="auto"/>
            <w:left w:val="none" w:sz="0" w:space="0" w:color="auto"/>
            <w:bottom w:val="none" w:sz="0" w:space="0" w:color="auto"/>
            <w:right w:val="none" w:sz="0" w:space="0" w:color="auto"/>
          </w:divBdr>
        </w:div>
        <w:div w:id="293024961">
          <w:marLeft w:val="0"/>
          <w:marRight w:val="0"/>
          <w:marTop w:val="0"/>
          <w:marBottom w:val="0"/>
          <w:divBdr>
            <w:top w:val="none" w:sz="0" w:space="0" w:color="auto"/>
            <w:left w:val="none" w:sz="0" w:space="0" w:color="auto"/>
            <w:bottom w:val="none" w:sz="0" w:space="0" w:color="auto"/>
            <w:right w:val="none" w:sz="0" w:space="0" w:color="auto"/>
          </w:divBdr>
        </w:div>
        <w:div w:id="2013949256">
          <w:marLeft w:val="0"/>
          <w:marRight w:val="0"/>
          <w:marTop w:val="0"/>
          <w:marBottom w:val="0"/>
          <w:divBdr>
            <w:top w:val="none" w:sz="0" w:space="0" w:color="auto"/>
            <w:left w:val="none" w:sz="0" w:space="0" w:color="auto"/>
            <w:bottom w:val="none" w:sz="0" w:space="0" w:color="auto"/>
            <w:right w:val="none" w:sz="0" w:space="0" w:color="auto"/>
          </w:divBdr>
        </w:div>
        <w:div w:id="433863103">
          <w:marLeft w:val="0"/>
          <w:marRight w:val="0"/>
          <w:marTop w:val="0"/>
          <w:marBottom w:val="0"/>
          <w:divBdr>
            <w:top w:val="none" w:sz="0" w:space="0" w:color="auto"/>
            <w:left w:val="none" w:sz="0" w:space="0" w:color="auto"/>
            <w:bottom w:val="none" w:sz="0" w:space="0" w:color="auto"/>
            <w:right w:val="none" w:sz="0" w:space="0" w:color="auto"/>
          </w:divBdr>
        </w:div>
        <w:div w:id="1703942910">
          <w:marLeft w:val="0"/>
          <w:marRight w:val="0"/>
          <w:marTop w:val="0"/>
          <w:marBottom w:val="0"/>
          <w:divBdr>
            <w:top w:val="none" w:sz="0" w:space="0" w:color="auto"/>
            <w:left w:val="none" w:sz="0" w:space="0" w:color="auto"/>
            <w:bottom w:val="none" w:sz="0" w:space="0" w:color="auto"/>
            <w:right w:val="none" w:sz="0" w:space="0" w:color="auto"/>
          </w:divBdr>
        </w:div>
        <w:div w:id="277219422">
          <w:marLeft w:val="0"/>
          <w:marRight w:val="0"/>
          <w:marTop w:val="0"/>
          <w:marBottom w:val="0"/>
          <w:divBdr>
            <w:top w:val="none" w:sz="0" w:space="0" w:color="auto"/>
            <w:left w:val="none" w:sz="0" w:space="0" w:color="auto"/>
            <w:bottom w:val="none" w:sz="0" w:space="0" w:color="auto"/>
            <w:right w:val="none" w:sz="0" w:space="0" w:color="auto"/>
          </w:divBdr>
        </w:div>
        <w:div w:id="59793332">
          <w:marLeft w:val="0"/>
          <w:marRight w:val="0"/>
          <w:marTop w:val="0"/>
          <w:marBottom w:val="0"/>
          <w:divBdr>
            <w:top w:val="none" w:sz="0" w:space="0" w:color="auto"/>
            <w:left w:val="none" w:sz="0" w:space="0" w:color="auto"/>
            <w:bottom w:val="none" w:sz="0" w:space="0" w:color="auto"/>
            <w:right w:val="none" w:sz="0" w:space="0" w:color="auto"/>
          </w:divBdr>
        </w:div>
        <w:div w:id="802429136">
          <w:marLeft w:val="0"/>
          <w:marRight w:val="0"/>
          <w:marTop w:val="0"/>
          <w:marBottom w:val="0"/>
          <w:divBdr>
            <w:top w:val="none" w:sz="0" w:space="0" w:color="auto"/>
            <w:left w:val="none" w:sz="0" w:space="0" w:color="auto"/>
            <w:bottom w:val="none" w:sz="0" w:space="0" w:color="auto"/>
            <w:right w:val="none" w:sz="0" w:space="0" w:color="auto"/>
          </w:divBdr>
        </w:div>
        <w:div w:id="73824043">
          <w:marLeft w:val="0"/>
          <w:marRight w:val="0"/>
          <w:marTop w:val="0"/>
          <w:marBottom w:val="0"/>
          <w:divBdr>
            <w:top w:val="none" w:sz="0" w:space="0" w:color="auto"/>
            <w:left w:val="none" w:sz="0" w:space="0" w:color="auto"/>
            <w:bottom w:val="none" w:sz="0" w:space="0" w:color="auto"/>
            <w:right w:val="none" w:sz="0" w:space="0" w:color="auto"/>
          </w:divBdr>
        </w:div>
        <w:div w:id="1454209189">
          <w:marLeft w:val="0"/>
          <w:marRight w:val="0"/>
          <w:marTop w:val="0"/>
          <w:marBottom w:val="0"/>
          <w:divBdr>
            <w:top w:val="none" w:sz="0" w:space="0" w:color="auto"/>
            <w:left w:val="none" w:sz="0" w:space="0" w:color="auto"/>
            <w:bottom w:val="none" w:sz="0" w:space="0" w:color="auto"/>
            <w:right w:val="none" w:sz="0" w:space="0" w:color="auto"/>
          </w:divBdr>
        </w:div>
        <w:div w:id="264966765">
          <w:marLeft w:val="0"/>
          <w:marRight w:val="0"/>
          <w:marTop w:val="0"/>
          <w:marBottom w:val="0"/>
          <w:divBdr>
            <w:top w:val="none" w:sz="0" w:space="0" w:color="auto"/>
            <w:left w:val="none" w:sz="0" w:space="0" w:color="auto"/>
            <w:bottom w:val="none" w:sz="0" w:space="0" w:color="auto"/>
            <w:right w:val="none" w:sz="0" w:space="0" w:color="auto"/>
          </w:divBdr>
        </w:div>
      </w:divsChild>
    </w:div>
    <w:div w:id="1864242638">
      <w:bodyDiv w:val="1"/>
      <w:marLeft w:val="0"/>
      <w:marRight w:val="0"/>
      <w:marTop w:val="0"/>
      <w:marBottom w:val="0"/>
      <w:divBdr>
        <w:top w:val="none" w:sz="0" w:space="0" w:color="auto"/>
        <w:left w:val="none" w:sz="0" w:space="0" w:color="auto"/>
        <w:bottom w:val="none" w:sz="0" w:space="0" w:color="auto"/>
        <w:right w:val="none" w:sz="0" w:space="0" w:color="auto"/>
      </w:divBdr>
    </w:div>
    <w:div w:id="1973055306">
      <w:bodyDiv w:val="1"/>
      <w:marLeft w:val="0"/>
      <w:marRight w:val="0"/>
      <w:marTop w:val="0"/>
      <w:marBottom w:val="0"/>
      <w:divBdr>
        <w:top w:val="none" w:sz="0" w:space="0" w:color="auto"/>
        <w:left w:val="none" w:sz="0" w:space="0" w:color="auto"/>
        <w:bottom w:val="none" w:sz="0" w:space="0" w:color="auto"/>
        <w:right w:val="none" w:sz="0" w:space="0" w:color="auto"/>
      </w:divBdr>
      <w:divsChild>
        <w:div w:id="1469518470">
          <w:marLeft w:val="0"/>
          <w:marRight w:val="0"/>
          <w:marTop w:val="0"/>
          <w:marBottom w:val="0"/>
          <w:divBdr>
            <w:top w:val="none" w:sz="0" w:space="0" w:color="auto"/>
            <w:left w:val="none" w:sz="0" w:space="0" w:color="auto"/>
            <w:bottom w:val="none" w:sz="0" w:space="0" w:color="auto"/>
            <w:right w:val="none" w:sz="0" w:space="0" w:color="auto"/>
          </w:divBdr>
        </w:div>
        <w:div w:id="525868475">
          <w:marLeft w:val="0"/>
          <w:marRight w:val="0"/>
          <w:marTop w:val="0"/>
          <w:marBottom w:val="0"/>
          <w:divBdr>
            <w:top w:val="none" w:sz="0" w:space="0" w:color="auto"/>
            <w:left w:val="none" w:sz="0" w:space="0" w:color="auto"/>
            <w:bottom w:val="none" w:sz="0" w:space="0" w:color="auto"/>
            <w:right w:val="none" w:sz="0" w:space="0" w:color="auto"/>
          </w:divBdr>
        </w:div>
        <w:div w:id="305009309">
          <w:marLeft w:val="0"/>
          <w:marRight w:val="0"/>
          <w:marTop w:val="0"/>
          <w:marBottom w:val="0"/>
          <w:divBdr>
            <w:top w:val="none" w:sz="0" w:space="0" w:color="auto"/>
            <w:left w:val="none" w:sz="0" w:space="0" w:color="auto"/>
            <w:bottom w:val="none" w:sz="0" w:space="0" w:color="auto"/>
            <w:right w:val="none" w:sz="0" w:space="0" w:color="auto"/>
          </w:divBdr>
        </w:div>
        <w:div w:id="453328388">
          <w:marLeft w:val="0"/>
          <w:marRight w:val="0"/>
          <w:marTop w:val="0"/>
          <w:marBottom w:val="0"/>
          <w:divBdr>
            <w:top w:val="none" w:sz="0" w:space="0" w:color="auto"/>
            <w:left w:val="none" w:sz="0" w:space="0" w:color="auto"/>
            <w:bottom w:val="none" w:sz="0" w:space="0" w:color="auto"/>
            <w:right w:val="none" w:sz="0" w:space="0" w:color="auto"/>
          </w:divBdr>
        </w:div>
        <w:div w:id="1274245175">
          <w:marLeft w:val="0"/>
          <w:marRight w:val="0"/>
          <w:marTop w:val="0"/>
          <w:marBottom w:val="0"/>
          <w:divBdr>
            <w:top w:val="none" w:sz="0" w:space="0" w:color="auto"/>
            <w:left w:val="none" w:sz="0" w:space="0" w:color="auto"/>
            <w:bottom w:val="none" w:sz="0" w:space="0" w:color="auto"/>
            <w:right w:val="none" w:sz="0" w:space="0" w:color="auto"/>
          </w:divBdr>
        </w:div>
        <w:div w:id="131101341">
          <w:marLeft w:val="0"/>
          <w:marRight w:val="0"/>
          <w:marTop w:val="0"/>
          <w:marBottom w:val="0"/>
          <w:divBdr>
            <w:top w:val="none" w:sz="0" w:space="0" w:color="auto"/>
            <w:left w:val="none" w:sz="0" w:space="0" w:color="auto"/>
            <w:bottom w:val="none" w:sz="0" w:space="0" w:color="auto"/>
            <w:right w:val="none" w:sz="0" w:space="0" w:color="auto"/>
          </w:divBdr>
        </w:div>
        <w:div w:id="211581314">
          <w:marLeft w:val="0"/>
          <w:marRight w:val="0"/>
          <w:marTop w:val="0"/>
          <w:marBottom w:val="0"/>
          <w:divBdr>
            <w:top w:val="none" w:sz="0" w:space="0" w:color="auto"/>
            <w:left w:val="none" w:sz="0" w:space="0" w:color="auto"/>
            <w:bottom w:val="none" w:sz="0" w:space="0" w:color="auto"/>
            <w:right w:val="none" w:sz="0" w:space="0" w:color="auto"/>
          </w:divBdr>
        </w:div>
        <w:div w:id="790901847">
          <w:marLeft w:val="0"/>
          <w:marRight w:val="0"/>
          <w:marTop w:val="0"/>
          <w:marBottom w:val="0"/>
          <w:divBdr>
            <w:top w:val="none" w:sz="0" w:space="0" w:color="auto"/>
            <w:left w:val="none" w:sz="0" w:space="0" w:color="auto"/>
            <w:bottom w:val="none" w:sz="0" w:space="0" w:color="auto"/>
            <w:right w:val="none" w:sz="0" w:space="0" w:color="auto"/>
          </w:divBdr>
        </w:div>
        <w:div w:id="390545881">
          <w:marLeft w:val="0"/>
          <w:marRight w:val="0"/>
          <w:marTop w:val="0"/>
          <w:marBottom w:val="0"/>
          <w:divBdr>
            <w:top w:val="none" w:sz="0" w:space="0" w:color="auto"/>
            <w:left w:val="none" w:sz="0" w:space="0" w:color="auto"/>
            <w:bottom w:val="none" w:sz="0" w:space="0" w:color="auto"/>
            <w:right w:val="none" w:sz="0" w:space="0" w:color="auto"/>
          </w:divBdr>
        </w:div>
        <w:div w:id="723870205">
          <w:marLeft w:val="0"/>
          <w:marRight w:val="0"/>
          <w:marTop w:val="0"/>
          <w:marBottom w:val="0"/>
          <w:divBdr>
            <w:top w:val="none" w:sz="0" w:space="0" w:color="auto"/>
            <w:left w:val="none" w:sz="0" w:space="0" w:color="auto"/>
            <w:bottom w:val="none" w:sz="0" w:space="0" w:color="auto"/>
            <w:right w:val="none" w:sz="0" w:space="0" w:color="auto"/>
          </w:divBdr>
        </w:div>
        <w:div w:id="1074812528">
          <w:marLeft w:val="0"/>
          <w:marRight w:val="0"/>
          <w:marTop w:val="0"/>
          <w:marBottom w:val="0"/>
          <w:divBdr>
            <w:top w:val="none" w:sz="0" w:space="0" w:color="auto"/>
            <w:left w:val="none" w:sz="0" w:space="0" w:color="auto"/>
            <w:bottom w:val="none" w:sz="0" w:space="0" w:color="auto"/>
            <w:right w:val="none" w:sz="0" w:space="0" w:color="auto"/>
          </w:divBdr>
        </w:div>
        <w:div w:id="630980746">
          <w:marLeft w:val="0"/>
          <w:marRight w:val="0"/>
          <w:marTop w:val="0"/>
          <w:marBottom w:val="0"/>
          <w:divBdr>
            <w:top w:val="none" w:sz="0" w:space="0" w:color="auto"/>
            <w:left w:val="none" w:sz="0" w:space="0" w:color="auto"/>
            <w:bottom w:val="none" w:sz="0" w:space="0" w:color="auto"/>
            <w:right w:val="none" w:sz="0" w:space="0" w:color="auto"/>
          </w:divBdr>
        </w:div>
        <w:div w:id="992873536">
          <w:marLeft w:val="0"/>
          <w:marRight w:val="0"/>
          <w:marTop w:val="0"/>
          <w:marBottom w:val="0"/>
          <w:divBdr>
            <w:top w:val="none" w:sz="0" w:space="0" w:color="auto"/>
            <w:left w:val="none" w:sz="0" w:space="0" w:color="auto"/>
            <w:bottom w:val="none" w:sz="0" w:space="0" w:color="auto"/>
            <w:right w:val="none" w:sz="0" w:space="0" w:color="auto"/>
          </w:divBdr>
        </w:div>
        <w:div w:id="1811046669">
          <w:marLeft w:val="0"/>
          <w:marRight w:val="0"/>
          <w:marTop w:val="0"/>
          <w:marBottom w:val="0"/>
          <w:divBdr>
            <w:top w:val="none" w:sz="0" w:space="0" w:color="auto"/>
            <w:left w:val="none" w:sz="0" w:space="0" w:color="auto"/>
            <w:bottom w:val="none" w:sz="0" w:space="0" w:color="auto"/>
            <w:right w:val="none" w:sz="0" w:space="0" w:color="auto"/>
          </w:divBdr>
        </w:div>
        <w:div w:id="1198546588">
          <w:marLeft w:val="0"/>
          <w:marRight w:val="0"/>
          <w:marTop w:val="0"/>
          <w:marBottom w:val="0"/>
          <w:divBdr>
            <w:top w:val="none" w:sz="0" w:space="0" w:color="auto"/>
            <w:left w:val="none" w:sz="0" w:space="0" w:color="auto"/>
            <w:bottom w:val="none" w:sz="0" w:space="0" w:color="auto"/>
            <w:right w:val="none" w:sz="0" w:space="0" w:color="auto"/>
          </w:divBdr>
        </w:div>
        <w:div w:id="539438963">
          <w:marLeft w:val="0"/>
          <w:marRight w:val="0"/>
          <w:marTop w:val="0"/>
          <w:marBottom w:val="0"/>
          <w:divBdr>
            <w:top w:val="none" w:sz="0" w:space="0" w:color="auto"/>
            <w:left w:val="none" w:sz="0" w:space="0" w:color="auto"/>
            <w:bottom w:val="none" w:sz="0" w:space="0" w:color="auto"/>
            <w:right w:val="none" w:sz="0" w:space="0" w:color="auto"/>
          </w:divBdr>
        </w:div>
        <w:div w:id="1416970671">
          <w:marLeft w:val="0"/>
          <w:marRight w:val="0"/>
          <w:marTop w:val="0"/>
          <w:marBottom w:val="0"/>
          <w:divBdr>
            <w:top w:val="none" w:sz="0" w:space="0" w:color="auto"/>
            <w:left w:val="none" w:sz="0" w:space="0" w:color="auto"/>
            <w:bottom w:val="none" w:sz="0" w:space="0" w:color="auto"/>
            <w:right w:val="none" w:sz="0" w:space="0" w:color="auto"/>
          </w:divBdr>
        </w:div>
        <w:div w:id="2136440529">
          <w:marLeft w:val="0"/>
          <w:marRight w:val="0"/>
          <w:marTop w:val="0"/>
          <w:marBottom w:val="0"/>
          <w:divBdr>
            <w:top w:val="none" w:sz="0" w:space="0" w:color="auto"/>
            <w:left w:val="none" w:sz="0" w:space="0" w:color="auto"/>
            <w:bottom w:val="none" w:sz="0" w:space="0" w:color="auto"/>
            <w:right w:val="none" w:sz="0" w:space="0" w:color="auto"/>
          </w:divBdr>
        </w:div>
        <w:div w:id="1441804789">
          <w:marLeft w:val="0"/>
          <w:marRight w:val="0"/>
          <w:marTop w:val="0"/>
          <w:marBottom w:val="0"/>
          <w:divBdr>
            <w:top w:val="none" w:sz="0" w:space="0" w:color="auto"/>
            <w:left w:val="none" w:sz="0" w:space="0" w:color="auto"/>
            <w:bottom w:val="none" w:sz="0" w:space="0" w:color="auto"/>
            <w:right w:val="none" w:sz="0" w:space="0" w:color="auto"/>
          </w:divBdr>
        </w:div>
        <w:div w:id="285044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76F8-72A9-4919-86E2-896652786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Pages>
  <Words>2218</Words>
  <Characters>12644</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Аня</cp:lastModifiedBy>
  <cp:revision>13</cp:revision>
  <cp:lastPrinted>2022-04-12T10:41:00Z</cp:lastPrinted>
  <dcterms:created xsi:type="dcterms:W3CDTF">2022-04-04T12:09:00Z</dcterms:created>
  <dcterms:modified xsi:type="dcterms:W3CDTF">2022-04-12T11:34:00Z</dcterms:modified>
</cp:coreProperties>
</file>