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A" w:rsidRDefault="00CF246A" w:rsidP="003518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CF24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 началом нового года традиционно обновляются правила назначения и выплаты трудовых пенсий. Механизмы, запущенные несколько лет назад, продолжают тикать, прибавляя годы страховому стажу и рабочему периоду, за который рассчитывается пенсия. </w:t>
      </w:r>
    </w:p>
    <w:p w:rsidR="00E30CD4" w:rsidRPr="00CF246A" w:rsidRDefault="00E30CD4" w:rsidP="003518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246A" w:rsidRPr="00CF246A" w:rsidRDefault="00CF246A" w:rsidP="004403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Государство старалось поддержать покупательскую способность пенсий. Для этого в течение </w:t>
      </w:r>
      <w:r w:rsidR="004403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трижды – 1 марта, 1 августа и 1 декабря – указами Президента был повышен размер трудовой пенсии. По информации Минтруда и соцзащиты, средний размер пенсии по возрасту неработающего пенсионера в декабре 2022 г. составляет 670 руб.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3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b/>
          <w:bCs/>
          <w:caps/>
          <w:color w:val="000000"/>
          <w:spacing w:val="3"/>
          <w:sz w:val="24"/>
          <w:szCs w:val="24"/>
          <w:lang w:eastAsia="ru-RU"/>
        </w:rPr>
        <w:t>ПЕНСИОННЫЙ ВОЗРАСТ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518E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2023</w:t>
      </w:r>
      <w:r w:rsidRPr="00351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 возрастом выхода на пенсию будут </w:t>
      </w:r>
      <w:r w:rsidRPr="00CF24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58 лет 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женщин и </w:t>
      </w:r>
      <w:r w:rsidRPr="00CF24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63 года 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мужчин. Соответственно, пенсионного возраста достигнут женщины 1965 года рождения и мужчины 1960 года рождения.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Общеустановленный пенсионный возраст в Беларуси на протяжении 2017–2021 гг. постепенно повышался (ежегодно на 6 месяцев), отталкиваясь от установленных на момент начала реформы пенсионных пределов в размере 55 лет для женщин и 60 лет для мужчин.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пенсия по возрасту на общих основаниях назначается при достижении общеустановленного пенсионного возраста и при условии наличия общего стажа работы у мужчин – не менее 25 лет, у женщин – не менее 20 лет.</w:t>
      </w:r>
    </w:p>
    <w:p w:rsidR="00140358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 законодательством пре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дусмотрены некоторые гарантии для работников </w:t>
      </w:r>
      <w:proofErr w:type="spellStart"/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возраста. 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сотрудники, которым до пенсии осталось 2 года, т.е. женщины в возрасте </w:t>
      </w:r>
      <w:r w:rsidRPr="00CF24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56 лет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мужчины в возрасте </w:t>
      </w:r>
      <w:r w:rsidRPr="00CF24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61 года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исходя из ст. 261-5 ТК наниматель с согласия работника обязан продлить контракт либо заключить новый с работником, добросовестно работающим и не допускающим нарушений производственно-технологической, исполнительской и трудовой дисциплины, которому до достижения общеустановленного пенсионного возраста остается не более 2 лет, – не менее чем до достижения указанного возраста.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3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b/>
          <w:bCs/>
          <w:caps/>
          <w:color w:val="000000"/>
          <w:spacing w:val="3"/>
          <w:sz w:val="24"/>
          <w:szCs w:val="24"/>
          <w:lang w:eastAsia="ru-RU"/>
        </w:rPr>
        <w:t>СТРАХОВОЙ СТАЖ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 условием для назначения трудовой пенсии является наличие стажа работы (иной деятельности) с уплатой обязательных страховых взносов в бюджет ФСЗН (страховой стаж).</w:t>
      </w:r>
    </w:p>
    <w:p w:rsidR="003518EF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 1 января 2023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 Беларуси минимальный страховой стаж, который гарантирует назначение трудовой пенсии, будет повышен до </w:t>
      </w:r>
      <w:r w:rsidRPr="00CF24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 лет 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2022 г. – 18,5 лет).</w:t>
      </w:r>
      <w:r w:rsidR="003518EF" w:rsidRPr="00351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2025 г. запланировано повышение минимального страхового стажа до 20 лет.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страхового стажа для назначения трудовой пенсии по возрасту не хватает, может быть назначена только социальная пенсия.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3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b/>
          <w:bCs/>
          <w:caps/>
          <w:color w:val="000000"/>
          <w:spacing w:val="3"/>
          <w:sz w:val="24"/>
          <w:szCs w:val="24"/>
          <w:lang w:eastAsia="ru-RU"/>
        </w:rPr>
        <w:t>СОЦИАЛЬНАЯ ПЕНСИЯ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назначается белорусам, которые не выработали необходимый страховой стаж.</w:t>
      </w:r>
      <w:r w:rsidR="00351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Претендовать на нее могут женщины в возрасте 60 лет и мужчины 65 лет.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пенсия составляет 50% наибольшей величины бюджета прожиточного минимума в среднем на душу населения за два последних квартала.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социальная пенсия составляет </w:t>
      </w:r>
      <w:r w:rsidRPr="00CF24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169,92 руб.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3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b/>
          <w:bCs/>
          <w:caps/>
          <w:color w:val="000000"/>
          <w:spacing w:val="3"/>
          <w:sz w:val="24"/>
          <w:szCs w:val="24"/>
          <w:lang w:eastAsia="ru-RU"/>
        </w:rPr>
        <w:t>ПЕРИОД ДЛЯ РАСЧЕТА ТРУДОВОЙ ПЕНСИИ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января 2023 г. пенсия будет исчисляться из откорректированного фактического заработка за последние </w:t>
      </w:r>
      <w:r w:rsidRPr="00CF24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29 лет работы, 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F24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28 лет, как в 2022 г.</w:t>
      </w:r>
    </w:p>
    <w:p w:rsidR="00CF246A" w:rsidRPr="00CF246A" w:rsidRDefault="00CF246A" w:rsidP="00440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учитываемого заработка увеличивается ежегодно на 1 год начиная с 2015 г. Для расчета пенсии сейчас берут зарплату за последние 336 месяцев работы подряд (или меньше, если отработано менее 28 лет). С 1 января 2023 г. будет учитываться период продолжительностью 348 месяцев.</w:t>
      </w:r>
    </w:p>
    <w:p w:rsidR="00837C05" w:rsidRPr="003518EF" w:rsidRDefault="00837C05" w:rsidP="004403D1">
      <w:pPr>
        <w:spacing w:after="0"/>
        <w:jc w:val="both"/>
        <w:rPr>
          <w:sz w:val="24"/>
          <w:szCs w:val="24"/>
        </w:rPr>
      </w:pPr>
    </w:p>
    <w:sectPr w:rsidR="00837C05" w:rsidRPr="003518EF" w:rsidSect="00CF1AA6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07DB0"/>
    <w:multiLevelType w:val="multilevel"/>
    <w:tmpl w:val="369C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850B7"/>
    <w:multiLevelType w:val="multilevel"/>
    <w:tmpl w:val="8EA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AC"/>
    <w:rsid w:val="0003766E"/>
    <w:rsid w:val="00140358"/>
    <w:rsid w:val="00153963"/>
    <w:rsid w:val="002E3381"/>
    <w:rsid w:val="003518EF"/>
    <w:rsid w:val="003D78FF"/>
    <w:rsid w:val="004403D1"/>
    <w:rsid w:val="004632D6"/>
    <w:rsid w:val="005B6AAC"/>
    <w:rsid w:val="007C20C5"/>
    <w:rsid w:val="00837C05"/>
    <w:rsid w:val="008F1717"/>
    <w:rsid w:val="00970954"/>
    <w:rsid w:val="00A55719"/>
    <w:rsid w:val="00B554B6"/>
    <w:rsid w:val="00CF1AA6"/>
    <w:rsid w:val="00CF246A"/>
    <w:rsid w:val="00DD6BBE"/>
    <w:rsid w:val="00E30CD4"/>
    <w:rsid w:val="00EC18A6"/>
    <w:rsid w:val="00F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A6F2-53B0-4A21-B49F-39BEC833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2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8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5D1C7"/>
            <w:right w:val="none" w:sz="0" w:space="0" w:color="auto"/>
          </w:divBdr>
          <w:divsChild>
            <w:div w:id="110658365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8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90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77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2023-01-16T12:37:00Z</cp:lastPrinted>
  <dcterms:created xsi:type="dcterms:W3CDTF">2023-01-19T08:50:00Z</dcterms:created>
  <dcterms:modified xsi:type="dcterms:W3CDTF">2023-01-19T08:50:00Z</dcterms:modified>
</cp:coreProperties>
</file>